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94" w:rsidRPr="004D5E27" w:rsidRDefault="00AE3394" w:rsidP="00AE3394">
      <w:pPr>
        <w:jc w:val="center"/>
        <w:rPr>
          <w:rFonts w:ascii="Times New Roman" w:hAnsi="Times New Roman" w:cs="Times New Roman"/>
          <w:b/>
          <w:sz w:val="36"/>
          <w:lang w:val="es-ES_tradnl"/>
        </w:rPr>
      </w:pPr>
      <w:r w:rsidRPr="004D5E27">
        <w:rPr>
          <w:rFonts w:ascii="Times New Roman" w:hAnsi="Times New Roman" w:cs="Times New Roman"/>
          <w:b/>
          <w:sz w:val="36"/>
          <w:lang w:val="es-ES_tradnl"/>
        </w:rPr>
        <w:t>Alicia M. Carroll</w:t>
      </w:r>
    </w:p>
    <w:p w:rsidR="00167123" w:rsidRPr="00945374" w:rsidRDefault="004608B0" w:rsidP="0094537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lang w:val="es-ES_tradnl"/>
        </w:rPr>
      </w:pPr>
      <w:r w:rsidRPr="00B54BFC">
        <w:rPr>
          <w:rFonts w:ascii="Times New Roman" w:hAnsi="Times New Roman" w:cs="Times New Roman"/>
          <w:b/>
          <w:sz w:val="24"/>
          <w:lang w:val="es-ES_tradnl"/>
        </w:rPr>
        <w:t xml:space="preserve">272 </w:t>
      </w:r>
      <w:proofErr w:type="spellStart"/>
      <w:r w:rsidRPr="00B54BFC">
        <w:rPr>
          <w:rFonts w:ascii="Times New Roman" w:hAnsi="Times New Roman" w:cs="Times New Roman"/>
          <w:b/>
          <w:sz w:val="24"/>
          <w:lang w:val="es-ES_tradnl"/>
        </w:rPr>
        <w:t>Lawn</w:t>
      </w:r>
      <w:proofErr w:type="spellEnd"/>
      <w:r w:rsidRPr="00B54BFC">
        <w:rPr>
          <w:rFonts w:ascii="Times New Roman" w:hAnsi="Times New Roman" w:cs="Times New Roman"/>
          <w:b/>
          <w:sz w:val="24"/>
          <w:lang w:val="es-ES_tradnl"/>
        </w:rPr>
        <w:t xml:space="preserve"> Drive</w:t>
      </w:r>
      <w:r w:rsidR="00AE3394" w:rsidRPr="00B54BFC">
        <w:rPr>
          <w:rFonts w:ascii="Times New Roman" w:hAnsi="Times New Roman" w:cs="Times New Roman"/>
          <w:b/>
          <w:sz w:val="24"/>
          <w:lang w:val="es-ES_tradnl"/>
        </w:rPr>
        <w:t xml:space="preserve"> </w:t>
      </w:r>
      <w:r w:rsidR="00AE3394" w:rsidRPr="00AE3394">
        <w:rPr>
          <w:rFonts w:ascii="Times New Roman" w:hAnsi="Times New Roman" w:cs="Times New Roman"/>
          <w:b/>
          <w:sz w:val="10"/>
        </w:rPr>
        <w:sym w:font="Wingdings" w:char="F06C"/>
      </w:r>
      <w:r w:rsidR="00AE3394" w:rsidRPr="00B54BFC">
        <w:rPr>
          <w:rFonts w:ascii="Times New Roman" w:hAnsi="Times New Roman" w:cs="Times New Roman"/>
          <w:b/>
          <w:sz w:val="18"/>
          <w:lang w:val="es-ES_tradnl"/>
        </w:rPr>
        <w:t xml:space="preserve">  </w:t>
      </w:r>
      <w:proofErr w:type="spellStart"/>
      <w:r w:rsidRPr="00B54BFC">
        <w:rPr>
          <w:rFonts w:ascii="Times New Roman" w:hAnsi="Times New Roman" w:cs="Times New Roman"/>
          <w:b/>
          <w:sz w:val="24"/>
          <w:lang w:val="es-ES_tradnl"/>
        </w:rPr>
        <w:t>Lucinda</w:t>
      </w:r>
      <w:proofErr w:type="spellEnd"/>
      <w:r w:rsidR="00F14FFA" w:rsidRPr="00B54BFC">
        <w:rPr>
          <w:rFonts w:ascii="Times New Roman" w:hAnsi="Times New Roman" w:cs="Times New Roman"/>
          <w:b/>
          <w:sz w:val="24"/>
          <w:lang w:val="es-ES_tradnl"/>
        </w:rPr>
        <w:t>, PA 1</w:t>
      </w:r>
      <w:r w:rsidRPr="00B54BFC">
        <w:rPr>
          <w:rFonts w:ascii="Times New Roman" w:hAnsi="Times New Roman" w:cs="Times New Roman"/>
          <w:b/>
          <w:sz w:val="24"/>
          <w:lang w:val="es-ES_tradnl"/>
        </w:rPr>
        <w:t>6235</w:t>
      </w:r>
      <w:r w:rsidR="00AE3394" w:rsidRPr="00B54BFC">
        <w:rPr>
          <w:rFonts w:ascii="Times New Roman" w:hAnsi="Times New Roman" w:cs="Times New Roman"/>
          <w:b/>
          <w:sz w:val="24"/>
          <w:lang w:val="es-ES_tradnl"/>
        </w:rPr>
        <w:t xml:space="preserve"> </w:t>
      </w:r>
      <w:r w:rsidR="00AE3394" w:rsidRPr="00AE3394">
        <w:rPr>
          <w:rFonts w:ascii="Times New Roman" w:hAnsi="Times New Roman" w:cs="Times New Roman"/>
          <w:b/>
          <w:sz w:val="10"/>
        </w:rPr>
        <w:sym w:font="Wingdings" w:char="F06C"/>
      </w:r>
      <w:r w:rsidR="00AE3394" w:rsidRPr="00B54BFC">
        <w:rPr>
          <w:rFonts w:ascii="Times New Roman" w:hAnsi="Times New Roman" w:cs="Times New Roman"/>
          <w:b/>
          <w:sz w:val="10"/>
          <w:lang w:val="es-ES_tradnl"/>
        </w:rPr>
        <w:t xml:space="preserve"> </w:t>
      </w:r>
      <w:r w:rsidR="003464A2" w:rsidRPr="00B54BFC">
        <w:rPr>
          <w:rFonts w:ascii="Times New Roman" w:hAnsi="Times New Roman" w:cs="Times New Roman"/>
          <w:b/>
          <w:sz w:val="24"/>
          <w:lang w:val="es-ES_tradnl"/>
        </w:rPr>
        <w:t xml:space="preserve"> (814) 464-3688</w:t>
      </w:r>
      <w:r w:rsidR="00AE3394" w:rsidRPr="00B54BFC">
        <w:rPr>
          <w:rFonts w:ascii="Times New Roman" w:hAnsi="Times New Roman" w:cs="Times New Roman"/>
          <w:b/>
          <w:sz w:val="24"/>
          <w:lang w:val="es-ES_tradnl"/>
        </w:rPr>
        <w:t xml:space="preserve"> </w:t>
      </w:r>
      <w:r w:rsidR="00AE3394" w:rsidRPr="00AE3394">
        <w:rPr>
          <w:rFonts w:ascii="Times New Roman" w:hAnsi="Times New Roman" w:cs="Times New Roman"/>
          <w:b/>
          <w:sz w:val="10"/>
        </w:rPr>
        <w:sym w:font="Wingdings" w:char="F06C"/>
      </w:r>
      <w:r w:rsidR="00AE3394" w:rsidRPr="00B54BFC">
        <w:rPr>
          <w:rFonts w:ascii="Times New Roman" w:hAnsi="Times New Roman" w:cs="Times New Roman"/>
          <w:b/>
          <w:sz w:val="10"/>
          <w:lang w:val="es-ES_tradnl"/>
        </w:rPr>
        <w:t xml:space="preserve">  </w:t>
      </w:r>
      <w:r w:rsidRPr="00B54BFC">
        <w:rPr>
          <w:rFonts w:ascii="Times New Roman" w:hAnsi="Times New Roman" w:cs="Times New Roman"/>
          <w:b/>
          <w:sz w:val="24"/>
          <w:lang w:val="es-ES_tradnl"/>
        </w:rPr>
        <w:t>aliciacarroll32@gmail.com</w:t>
      </w:r>
    </w:p>
    <w:p w:rsidR="00184829" w:rsidRPr="00CC691D" w:rsidRDefault="00184829" w:rsidP="00167123">
      <w:pPr>
        <w:spacing w:after="0" w:line="240" w:lineRule="auto"/>
        <w:rPr>
          <w:rFonts w:ascii="Times New Roman" w:hAnsi="Times New Roman" w:cs="Times New Roman"/>
          <w:b/>
        </w:rPr>
      </w:pPr>
      <w:r w:rsidRPr="00CC691D">
        <w:rPr>
          <w:rFonts w:ascii="Times New Roman" w:hAnsi="Times New Roman" w:cs="Times New Roman"/>
          <w:b/>
        </w:rPr>
        <w:t>EDUCATION:</w:t>
      </w:r>
    </w:p>
    <w:p w:rsidR="008F1879" w:rsidRPr="00CC691D" w:rsidRDefault="008F1879" w:rsidP="001671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</w:rPr>
        <w:tab/>
      </w:r>
      <w:r w:rsidRPr="00CC691D">
        <w:rPr>
          <w:rFonts w:ascii="Times New Roman" w:hAnsi="Times New Roman" w:cs="Times New Roman"/>
          <w:b/>
          <w:sz w:val="20"/>
          <w:szCs w:val="20"/>
        </w:rPr>
        <w:t>Penn State E</w:t>
      </w:r>
      <w:r w:rsidR="0004094F" w:rsidRPr="00CC691D">
        <w:rPr>
          <w:rFonts w:ascii="Times New Roman" w:hAnsi="Times New Roman" w:cs="Times New Roman"/>
          <w:b/>
          <w:sz w:val="20"/>
          <w:szCs w:val="20"/>
        </w:rPr>
        <w:t xml:space="preserve">rie, </w:t>
      </w:r>
      <w:proofErr w:type="gramStart"/>
      <w:r w:rsidR="0004094F" w:rsidRPr="00CC691D">
        <w:rPr>
          <w:rFonts w:ascii="Times New Roman" w:hAnsi="Times New Roman" w:cs="Times New Roman"/>
          <w:b/>
          <w:sz w:val="20"/>
          <w:szCs w:val="20"/>
        </w:rPr>
        <w:t>The</w:t>
      </w:r>
      <w:proofErr w:type="gramEnd"/>
      <w:r w:rsidR="0004094F" w:rsidRPr="00CC691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4094F" w:rsidRPr="00CC691D">
        <w:rPr>
          <w:rFonts w:ascii="Times New Roman" w:hAnsi="Times New Roman" w:cs="Times New Roman"/>
          <w:b/>
          <w:sz w:val="20"/>
          <w:szCs w:val="20"/>
        </w:rPr>
        <w:t>Behrend</w:t>
      </w:r>
      <w:proofErr w:type="spellEnd"/>
      <w:r w:rsidR="0004094F" w:rsidRPr="00CC691D">
        <w:rPr>
          <w:rFonts w:ascii="Times New Roman" w:hAnsi="Times New Roman" w:cs="Times New Roman"/>
          <w:b/>
          <w:sz w:val="20"/>
          <w:szCs w:val="20"/>
        </w:rPr>
        <w:t xml:space="preserve"> College</w:t>
      </w:r>
      <w:r w:rsidR="0004094F" w:rsidRPr="00CC691D">
        <w:rPr>
          <w:rFonts w:ascii="Times New Roman" w:hAnsi="Times New Roman" w:cs="Times New Roman"/>
          <w:b/>
          <w:sz w:val="20"/>
          <w:szCs w:val="20"/>
        </w:rPr>
        <w:tab/>
      </w:r>
      <w:r w:rsidR="0004094F" w:rsidRPr="00CC691D">
        <w:rPr>
          <w:rFonts w:ascii="Times New Roman" w:hAnsi="Times New Roman" w:cs="Times New Roman"/>
          <w:b/>
          <w:sz w:val="20"/>
          <w:szCs w:val="20"/>
        </w:rPr>
        <w:tab/>
      </w:r>
      <w:r w:rsidR="0004094F" w:rsidRPr="00CC691D">
        <w:rPr>
          <w:rFonts w:ascii="Times New Roman" w:hAnsi="Times New Roman" w:cs="Times New Roman"/>
          <w:b/>
          <w:sz w:val="20"/>
          <w:szCs w:val="20"/>
        </w:rPr>
        <w:tab/>
      </w:r>
      <w:r w:rsidR="0004094F" w:rsidRPr="00CC691D">
        <w:rPr>
          <w:rFonts w:ascii="Times New Roman" w:hAnsi="Times New Roman" w:cs="Times New Roman"/>
          <w:b/>
          <w:sz w:val="20"/>
          <w:szCs w:val="20"/>
        </w:rPr>
        <w:tab/>
        <w:t>3.4</w:t>
      </w:r>
      <w:r w:rsidR="008C6E38">
        <w:rPr>
          <w:rFonts w:ascii="Times New Roman" w:hAnsi="Times New Roman" w:cs="Times New Roman"/>
          <w:b/>
          <w:sz w:val="20"/>
          <w:szCs w:val="20"/>
        </w:rPr>
        <w:t>6</w:t>
      </w:r>
      <w:r w:rsidRPr="00CC691D">
        <w:rPr>
          <w:rFonts w:ascii="Times New Roman" w:hAnsi="Times New Roman" w:cs="Times New Roman"/>
          <w:b/>
          <w:sz w:val="20"/>
          <w:szCs w:val="20"/>
        </w:rPr>
        <w:t xml:space="preserve"> GPA</w:t>
      </w:r>
    </w:p>
    <w:p w:rsidR="00A00C17" w:rsidRPr="00CC691D" w:rsidRDefault="008F1879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b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>Bachelor of Arts in Psychology</w:t>
      </w:r>
      <w:r w:rsidR="008C6E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6E38">
        <w:rPr>
          <w:rFonts w:ascii="Times New Roman" w:hAnsi="Times New Roman" w:cs="Times New Roman"/>
          <w:b/>
          <w:sz w:val="20"/>
          <w:szCs w:val="20"/>
        </w:rPr>
        <w:tab/>
      </w:r>
      <w:r w:rsidR="008C6E38">
        <w:rPr>
          <w:rFonts w:ascii="Times New Roman" w:hAnsi="Times New Roman" w:cs="Times New Roman"/>
          <w:b/>
          <w:sz w:val="20"/>
          <w:szCs w:val="20"/>
        </w:rPr>
        <w:tab/>
      </w:r>
      <w:r w:rsidR="008C6E38">
        <w:rPr>
          <w:rFonts w:ascii="Times New Roman" w:hAnsi="Times New Roman" w:cs="Times New Roman"/>
          <w:b/>
          <w:sz w:val="20"/>
          <w:szCs w:val="20"/>
        </w:rPr>
        <w:tab/>
      </w:r>
      <w:r w:rsidR="008C6E38">
        <w:rPr>
          <w:rFonts w:ascii="Times New Roman" w:hAnsi="Times New Roman" w:cs="Times New Roman"/>
          <w:b/>
          <w:sz w:val="20"/>
          <w:szCs w:val="20"/>
        </w:rPr>
        <w:tab/>
      </w:r>
      <w:r w:rsidR="008C6E38">
        <w:rPr>
          <w:rFonts w:ascii="Times New Roman" w:hAnsi="Times New Roman" w:cs="Times New Roman"/>
          <w:b/>
          <w:sz w:val="20"/>
          <w:szCs w:val="20"/>
        </w:rPr>
        <w:tab/>
        <w:t>Graduated</w:t>
      </w:r>
      <w:r w:rsidR="00A00C17" w:rsidRPr="00CC691D">
        <w:rPr>
          <w:rFonts w:ascii="Times New Roman" w:hAnsi="Times New Roman" w:cs="Times New Roman"/>
          <w:b/>
          <w:sz w:val="20"/>
          <w:szCs w:val="20"/>
        </w:rPr>
        <w:t xml:space="preserve"> May 2014</w:t>
      </w:r>
    </w:p>
    <w:p w:rsidR="008F1879" w:rsidRPr="00CC691D" w:rsidRDefault="00A00C17" w:rsidP="001671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  <w:t>Crime, Psychology, and Public Policy Certificate</w:t>
      </w:r>
      <w:r w:rsidR="008F1879" w:rsidRPr="00CC691D">
        <w:rPr>
          <w:rFonts w:ascii="Times New Roman" w:hAnsi="Times New Roman" w:cs="Times New Roman"/>
          <w:b/>
          <w:sz w:val="20"/>
          <w:szCs w:val="20"/>
        </w:rPr>
        <w:tab/>
      </w:r>
      <w:r w:rsidR="008F1879" w:rsidRPr="00CC691D">
        <w:rPr>
          <w:rFonts w:ascii="Times New Roman" w:hAnsi="Times New Roman" w:cs="Times New Roman"/>
          <w:b/>
          <w:sz w:val="20"/>
          <w:szCs w:val="20"/>
        </w:rPr>
        <w:tab/>
      </w:r>
      <w:r w:rsidR="008F1879" w:rsidRPr="00CC691D">
        <w:rPr>
          <w:rFonts w:ascii="Times New Roman" w:hAnsi="Times New Roman" w:cs="Times New Roman"/>
          <w:b/>
          <w:sz w:val="20"/>
          <w:szCs w:val="20"/>
        </w:rPr>
        <w:tab/>
      </w:r>
    </w:p>
    <w:p w:rsidR="008F1879" w:rsidRPr="00CC691D" w:rsidRDefault="008F1879" w:rsidP="001671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Dean</w:t>
      </w:r>
      <w:r w:rsidR="00C6747A" w:rsidRPr="00CC691D">
        <w:rPr>
          <w:rFonts w:ascii="Times New Roman" w:hAnsi="Times New Roman" w:cs="Times New Roman"/>
          <w:sz w:val="20"/>
          <w:szCs w:val="20"/>
        </w:rPr>
        <w:t>’s L</w:t>
      </w:r>
      <w:r w:rsidR="002C120A" w:rsidRPr="00CC691D">
        <w:rPr>
          <w:rFonts w:ascii="Times New Roman" w:hAnsi="Times New Roman" w:cs="Times New Roman"/>
          <w:sz w:val="20"/>
          <w:szCs w:val="20"/>
        </w:rPr>
        <w:t>ist (SP</w:t>
      </w:r>
      <w:r w:rsidR="00684651">
        <w:rPr>
          <w:rFonts w:ascii="Times New Roman" w:hAnsi="Times New Roman" w:cs="Times New Roman"/>
          <w:sz w:val="20"/>
          <w:szCs w:val="20"/>
        </w:rPr>
        <w:t xml:space="preserve"> 2011</w:t>
      </w:r>
      <w:r w:rsidR="00A53B70" w:rsidRPr="00CC691D">
        <w:rPr>
          <w:rFonts w:ascii="Times New Roman" w:hAnsi="Times New Roman" w:cs="Times New Roman"/>
          <w:sz w:val="20"/>
          <w:szCs w:val="20"/>
        </w:rPr>
        <w:t xml:space="preserve">, </w:t>
      </w:r>
      <w:r w:rsidR="00C6747A" w:rsidRPr="00CC691D">
        <w:rPr>
          <w:rFonts w:ascii="Times New Roman" w:hAnsi="Times New Roman" w:cs="Times New Roman"/>
          <w:sz w:val="20"/>
          <w:szCs w:val="20"/>
        </w:rPr>
        <w:t>Summer 2012</w:t>
      </w:r>
      <w:r w:rsidR="00040AEE" w:rsidRPr="00CC691D">
        <w:rPr>
          <w:rFonts w:ascii="Times New Roman" w:hAnsi="Times New Roman" w:cs="Times New Roman"/>
          <w:sz w:val="20"/>
          <w:szCs w:val="20"/>
        </w:rPr>
        <w:t xml:space="preserve">, </w:t>
      </w:r>
      <w:r w:rsidR="00A53B70" w:rsidRPr="00CC691D">
        <w:rPr>
          <w:rFonts w:ascii="Times New Roman" w:hAnsi="Times New Roman" w:cs="Times New Roman"/>
          <w:sz w:val="20"/>
          <w:szCs w:val="20"/>
        </w:rPr>
        <w:t>F</w:t>
      </w:r>
      <w:r w:rsidR="002C120A" w:rsidRPr="00CC691D">
        <w:rPr>
          <w:rFonts w:ascii="Times New Roman" w:hAnsi="Times New Roman" w:cs="Times New Roman"/>
          <w:sz w:val="20"/>
          <w:szCs w:val="20"/>
        </w:rPr>
        <w:t>A</w:t>
      </w:r>
      <w:r w:rsidR="00A53B70" w:rsidRPr="00CC691D">
        <w:rPr>
          <w:rFonts w:ascii="Times New Roman" w:hAnsi="Times New Roman" w:cs="Times New Roman"/>
          <w:sz w:val="20"/>
          <w:szCs w:val="20"/>
        </w:rPr>
        <w:t xml:space="preserve"> 2012</w:t>
      </w:r>
      <w:r w:rsidR="0048756B" w:rsidRPr="00CC691D">
        <w:rPr>
          <w:rFonts w:ascii="Times New Roman" w:hAnsi="Times New Roman" w:cs="Times New Roman"/>
          <w:sz w:val="20"/>
          <w:szCs w:val="20"/>
        </w:rPr>
        <w:t xml:space="preserve">, </w:t>
      </w:r>
      <w:r w:rsidR="00040AEE" w:rsidRPr="00CC691D">
        <w:rPr>
          <w:rFonts w:ascii="Times New Roman" w:hAnsi="Times New Roman" w:cs="Times New Roman"/>
          <w:sz w:val="20"/>
          <w:szCs w:val="20"/>
        </w:rPr>
        <w:t>S</w:t>
      </w:r>
      <w:r w:rsidR="002C120A" w:rsidRPr="00CC691D">
        <w:rPr>
          <w:rFonts w:ascii="Times New Roman" w:hAnsi="Times New Roman" w:cs="Times New Roman"/>
          <w:sz w:val="20"/>
          <w:szCs w:val="20"/>
        </w:rPr>
        <w:t>P</w:t>
      </w:r>
      <w:r w:rsidR="00040AEE" w:rsidRPr="00CC691D">
        <w:rPr>
          <w:rFonts w:ascii="Times New Roman" w:hAnsi="Times New Roman" w:cs="Times New Roman"/>
          <w:sz w:val="20"/>
          <w:szCs w:val="20"/>
        </w:rPr>
        <w:t xml:space="preserve"> 2013</w:t>
      </w:r>
      <w:r w:rsidR="0048756B" w:rsidRPr="00CC691D">
        <w:rPr>
          <w:rFonts w:ascii="Times New Roman" w:hAnsi="Times New Roman" w:cs="Times New Roman"/>
          <w:sz w:val="20"/>
          <w:szCs w:val="20"/>
        </w:rPr>
        <w:t xml:space="preserve"> and F</w:t>
      </w:r>
      <w:r w:rsidR="002C120A" w:rsidRPr="00CC691D">
        <w:rPr>
          <w:rFonts w:ascii="Times New Roman" w:hAnsi="Times New Roman" w:cs="Times New Roman"/>
          <w:sz w:val="20"/>
          <w:szCs w:val="20"/>
        </w:rPr>
        <w:t>A</w:t>
      </w:r>
      <w:r w:rsidR="0048756B" w:rsidRPr="00CC691D">
        <w:rPr>
          <w:rFonts w:ascii="Times New Roman" w:hAnsi="Times New Roman" w:cs="Times New Roman"/>
          <w:sz w:val="20"/>
          <w:szCs w:val="20"/>
        </w:rPr>
        <w:t xml:space="preserve"> 2013</w:t>
      </w:r>
      <w:r w:rsidR="00C6747A" w:rsidRPr="00CC691D">
        <w:rPr>
          <w:rFonts w:ascii="Times New Roman" w:hAnsi="Times New Roman" w:cs="Times New Roman"/>
          <w:sz w:val="20"/>
          <w:szCs w:val="20"/>
        </w:rPr>
        <w:t>)</w:t>
      </w:r>
    </w:p>
    <w:p w:rsidR="00167123" w:rsidRPr="00CC691D" w:rsidRDefault="00167123" w:rsidP="0016712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184829" w:rsidRPr="00CC691D" w:rsidRDefault="00184829" w:rsidP="00167123">
      <w:pPr>
        <w:spacing w:after="0" w:line="240" w:lineRule="auto"/>
        <w:rPr>
          <w:rFonts w:ascii="Times New Roman" w:hAnsi="Times New Roman" w:cs="Times New Roman"/>
          <w:b/>
        </w:rPr>
      </w:pPr>
      <w:r w:rsidRPr="00CC691D">
        <w:rPr>
          <w:rFonts w:ascii="Times New Roman" w:hAnsi="Times New Roman" w:cs="Times New Roman"/>
          <w:b/>
        </w:rPr>
        <w:t>ACADEMIC EXPERIENCE:</w:t>
      </w:r>
    </w:p>
    <w:p w:rsidR="00492921" w:rsidRPr="00CC691D" w:rsidRDefault="00492921" w:rsidP="00167123">
      <w:pPr>
        <w:spacing w:after="0" w:line="240" w:lineRule="auto"/>
        <w:rPr>
          <w:rFonts w:ascii="Times New Roman" w:hAnsi="Times New Roman" w:cs="Times New Roman"/>
          <w:b/>
        </w:rPr>
        <w:sectPr w:rsidR="00492921" w:rsidRPr="00CC691D" w:rsidSect="002C120A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492921" w:rsidRPr="00CC691D" w:rsidRDefault="00492921" w:rsidP="0016712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lastRenderedPageBreak/>
        <w:t>Introduction to Psychology</w:t>
      </w:r>
    </w:p>
    <w:p w:rsidR="00492921" w:rsidRPr="00CC691D" w:rsidRDefault="00492921" w:rsidP="0016712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Abnormal Psychology</w:t>
      </w:r>
    </w:p>
    <w:p w:rsidR="00492921" w:rsidRPr="00CC691D" w:rsidRDefault="00492921" w:rsidP="0016712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Personality Psychology</w:t>
      </w:r>
    </w:p>
    <w:p w:rsidR="00B32FF3" w:rsidRPr="00CC691D" w:rsidRDefault="00492921" w:rsidP="00B32FF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Developmental Psychology</w:t>
      </w:r>
    </w:p>
    <w:p w:rsidR="00492921" w:rsidRPr="00CC691D" w:rsidRDefault="00492921" w:rsidP="0008428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Learning Psychology</w:t>
      </w:r>
    </w:p>
    <w:p w:rsidR="00492921" w:rsidRPr="00CC691D" w:rsidRDefault="00492921" w:rsidP="0008428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Forensic Psychology</w:t>
      </w:r>
    </w:p>
    <w:p w:rsidR="00492921" w:rsidRPr="00CC691D" w:rsidRDefault="00492921" w:rsidP="00505E3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Statistics in Psychology</w:t>
      </w:r>
    </w:p>
    <w:p w:rsidR="00B32FF3" w:rsidRPr="00CC691D" w:rsidRDefault="00B32FF3" w:rsidP="00A90CC6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Juvenile Delinquency</w:t>
      </w:r>
    </w:p>
    <w:p w:rsidR="00B32FF3" w:rsidRPr="00CC691D" w:rsidRDefault="00B32FF3" w:rsidP="00E029E7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Cognitive Psychology</w:t>
      </w:r>
    </w:p>
    <w:p w:rsidR="00B32FF3" w:rsidRPr="00CC691D" w:rsidRDefault="00B32FF3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lastRenderedPageBreak/>
        <w:t>Basic Methods Psychology 301W</w:t>
      </w:r>
    </w:p>
    <w:p w:rsidR="00515D1B" w:rsidRPr="00CC691D" w:rsidRDefault="00515D1B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Human Sexuality</w:t>
      </w:r>
    </w:p>
    <w:p w:rsidR="00515D1B" w:rsidRPr="00CC691D" w:rsidRDefault="00515D1B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Clinical Psychology</w:t>
      </w:r>
    </w:p>
    <w:p w:rsidR="00A90CC6" w:rsidRDefault="00A90CC6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Positive &amp; Well-Being Psychology</w:t>
      </w:r>
    </w:p>
    <w:p w:rsidR="00E029E7" w:rsidRDefault="00E029E7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American Legal Process</w:t>
      </w:r>
    </w:p>
    <w:p w:rsidR="00E029E7" w:rsidRPr="00CC691D" w:rsidRDefault="00E029E7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American Bureaucracies</w:t>
      </w:r>
    </w:p>
    <w:p w:rsidR="00515D1B" w:rsidRPr="00CC691D" w:rsidRDefault="00515D1B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Advanced Research Projects in Psychology</w:t>
      </w:r>
    </w:p>
    <w:p w:rsidR="00167123" w:rsidRPr="00CC691D" w:rsidRDefault="00D4279D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Research Projects</w:t>
      </w:r>
    </w:p>
    <w:p w:rsidR="00D4279D" w:rsidRPr="00CC691D" w:rsidRDefault="00D4279D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4279D" w:rsidRPr="00CC691D" w:rsidSect="0049292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167123" w:rsidRPr="00CC691D" w:rsidRDefault="00167123" w:rsidP="0016712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492921" w:rsidRPr="00CC691D" w:rsidRDefault="00492921" w:rsidP="003646E9">
      <w:pPr>
        <w:pStyle w:val="ListParagraph"/>
        <w:numPr>
          <w:ilvl w:val="0"/>
          <w:numId w:val="1"/>
        </w:numPr>
        <w:spacing w:after="0" w:line="240" w:lineRule="auto"/>
        <w:ind w:left="1980" w:hanging="18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Assisted Dr. Wilson with her research </w:t>
      </w:r>
      <w:r w:rsidR="005103C4" w:rsidRPr="00CC691D">
        <w:rPr>
          <w:rFonts w:ascii="Times New Roman" w:hAnsi="Times New Roman" w:cs="Times New Roman"/>
          <w:sz w:val="20"/>
          <w:szCs w:val="20"/>
        </w:rPr>
        <w:t>entitled “Couples’ Squeeze</w:t>
      </w:r>
      <w:r w:rsidR="000F15D2" w:rsidRPr="00CC691D">
        <w:rPr>
          <w:rFonts w:ascii="Times New Roman" w:hAnsi="Times New Roman" w:cs="Times New Roman"/>
          <w:sz w:val="20"/>
          <w:szCs w:val="20"/>
        </w:rPr>
        <w:t xml:space="preserve">” </w:t>
      </w:r>
      <w:r w:rsidR="005103C4" w:rsidRPr="00CC691D">
        <w:rPr>
          <w:rFonts w:ascii="Times New Roman" w:hAnsi="Times New Roman" w:cs="Times New Roman"/>
          <w:sz w:val="20"/>
          <w:szCs w:val="20"/>
        </w:rPr>
        <w:t xml:space="preserve">and “Men’s Squeeze” </w:t>
      </w:r>
      <w:r w:rsidR="00341689" w:rsidRPr="00CC691D">
        <w:rPr>
          <w:rFonts w:ascii="Times New Roman" w:hAnsi="Times New Roman" w:cs="Times New Roman"/>
          <w:sz w:val="20"/>
          <w:szCs w:val="20"/>
        </w:rPr>
        <w:t xml:space="preserve">by </w:t>
      </w:r>
      <w:r w:rsidR="000F15D2" w:rsidRPr="00CC691D">
        <w:rPr>
          <w:rFonts w:ascii="Times New Roman" w:hAnsi="Times New Roman" w:cs="Times New Roman"/>
          <w:sz w:val="20"/>
          <w:szCs w:val="20"/>
        </w:rPr>
        <w:t xml:space="preserve">examining pain tolerance, </w:t>
      </w:r>
      <w:r w:rsidRPr="00CC691D">
        <w:rPr>
          <w:rFonts w:ascii="Times New Roman" w:hAnsi="Times New Roman" w:cs="Times New Roman"/>
          <w:sz w:val="20"/>
          <w:szCs w:val="20"/>
        </w:rPr>
        <w:t xml:space="preserve">social support and physiological responses by running participants as an experimenter, </w:t>
      </w:r>
      <w:r w:rsidR="008E1E3F" w:rsidRPr="00CC691D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="000F15D2" w:rsidRPr="00CC691D">
        <w:rPr>
          <w:rFonts w:ascii="Times New Roman" w:hAnsi="Times New Roman" w:cs="Times New Roman"/>
          <w:sz w:val="20"/>
          <w:szCs w:val="20"/>
        </w:rPr>
        <w:t>Biopac’s</w:t>
      </w:r>
      <w:proofErr w:type="spellEnd"/>
      <w:r w:rsidR="000F15D2" w:rsidRPr="00CC69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E1E3F" w:rsidRPr="00CC691D">
        <w:rPr>
          <w:rFonts w:ascii="Times New Roman" w:hAnsi="Times New Roman" w:cs="Times New Roman"/>
          <w:sz w:val="20"/>
          <w:szCs w:val="20"/>
        </w:rPr>
        <w:t>Aknowledge</w:t>
      </w:r>
      <w:proofErr w:type="spellEnd"/>
      <w:r w:rsidR="008E1E3F" w:rsidRPr="00CC691D">
        <w:rPr>
          <w:rFonts w:ascii="Times New Roman" w:hAnsi="Times New Roman" w:cs="Times New Roman"/>
          <w:sz w:val="20"/>
          <w:szCs w:val="20"/>
        </w:rPr>
        <w:t xml:space="preserve"> Software and </w:t>
      </w:r>
      <w:proofErr w:type="spellStart"/>
      <w:r w:rsidR="008E1E3F" w:rsidRPr="00CC691D">
        <w:rPr>
          <w:rFonts w:ascii="Times New Roman" w:hAnsi="Times New Roman" w:cs="Times New Roman"/>
          <w:sz w:val="20"/>
          <w:szCs w:val="20"/>
        </w:rPr>
        <w:t>Biopac</w:t>
      </w:r>
      <w:proofErr w:type="spellEnd"/>
      <w:r w:rsidR="008E1E3F" w:rsidRPr="00CC691D">
        <w:rPr>
          <w:rFonts w:ascii="Times New Roman" w:hAnsi="Times New Roman" w:cs="Times New Roman"/>
          <w:sz w:val="20"/>
          <w:szCs w:val="20"/>
        </w:rPr>
        <w:t xml:space="preserve"> </w:t>
      </w:r>
      <w:r w:rsidR="000F15D2" w:rsidRPr="00CC691D">
        <w:rPr>
          <w:rFonts w:ascii="Times New Roman" w:hAnsi="Times New Roman" w:cs="Times New Roman"/>
          <w:sz w:val="20"/>
          <w:szCs w:val="20"/>
        </w:rPr>
        <w:t>equipment</w:t>
      </w:r>
      <w:r w:rsidR="008E1E3F" w:rsidRPr="00CC691D">
        <w:rPr>
          <w:rFonts w:ascii="Times New Roman" w:hAnsi="Times New Roman" w:cs="Times New Roman"/>
          <w:sz w:val="20"/>
          <w:szCs w:val="20"/>
        </w:rPr>
        <w:t xml:space="preserve">, </w:t>
      </w:r>
      <w:r w:rsidR="000F15D2" w:rsidRPr="00CC691D">
        <w:rPr>
          <w:rFonts w:ascii="Times New Roman" w:hAnsi="Times New Roman" w:cs="Times New Roman"/>
          <w:sz w:val="20"/>
          <w:szCs w:val="20"/>
        </w:rPr>
        <w:t xml:space="preserve">checking blood pressures, running </w:t>
      </w:r>
      <w:proofErr w:type="spellStart"/>
      <w:r w:rsidR="000F15D2" w:rsidRPr="00CC691D">
        <w:rPr>
          <w:rFonts w:ascii="Times New Roman" w:hAnsi="Times New Roman" w:cs="Times New Roman"/>
          <w:sz w:val="20"/>
          <w:szCs w:val="20"/>
        </w:rPr>
        <w:t>FaceReader</w:t>
      </w:r>
      <w:proofErr w:type="spellEnd"/>
      <w:r w:rsidR="004F55C2" w:rsidRPr="00CC691D">
        <w:rPr>
          <w:rFonts w:ascii="Times New Roman" w:hAnsi="Times New Roman" w:cs="Times New Roman"/>
          <w:sz w:val="20"/>
          <w:szCs w:val="20"/>
        </w:rPr>
        <w:t>, provid</w:t>
      </w:r>
      <w:r w:rsidR="00341689" w:rsidRPr="00CC691D">
        <w:rPr>
          <w:rFonts w:ascii="Times New Roman" w:hAnsi="Times New Roman" w:cs="Times New Roman"/>
          <w:sz w:val="20"/>
          <w:szCs w:val="20"/>
        </w:rPr>
        <w:t>ing</w:t>
      </w:r>
      <w:r w:rsidR="004F55C2" w:rsidRPr="00CC691D">
        <w:rPr>
          <w:rFonts w:ascii="Times New Roman" w:hAnsi="Times New Roman" w:cs="Times New Roman"/>
          <w:sz w:val="20"/>
          <w:szCs w:val="20"/>
        </w:rPr>
        <w:t xml:space="preserve"> compensation, and analyz</w:t>
      </w:r>
      <w:r w:rsidR="00341689" w:rsidRPr="00CC691D">
        <w:rPr>
          <w:rFonts w:ascii="Times New Roman" w:hAnsi="Times New Roman" w:cs="Times New Roman"/>
          <w:sz w:val="20"/>
          <w:szCs w:val="20"/>
        </w:rPr>
        <w:t>ing</w:t>
      </w:r>
      <w:r w:rsidR="004F55C2" w:rsidRPr="00CC691D">
        <w:rPr>
          <w:rFonts w:ascii="Times New Roman" w:hAnsi="Times New Roman" w:cs="Times New Roman"/>
          <w:sz w:val="20"/>
          <w:szCs w:val="20"/>
        </w:rPr>
        <w:t xml:space="preserve"> data using SPSS</w:t>
      </w:r>
    </w:p>
    <w:p w:rsidR="00BB4C07" w:rsidRPr="00CC691D" w:rsidRDefault="00BB4C07" w:rsidP="002432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Created and conducted a research project concerning movie market research</w:t>
      </w:r>
    </w:p>
    <w:p w:rsidR="00F93CDB" w:rsidRPr="00CC691D" w:rsidRDefault="00F93CDB" w:rsidP="00F93C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Enrolled in Introduction to Psychology as an AP course as a senior in high school</w:t>
      </w:r>
    </w:p>
    <w:p w:rsidR="00A6075E" w:rsidRDefault="00A6075E" w:rsidP="00A60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Took personality te</w:t>
      </w:r>
      <w:r w:rsidR="00BB4C07" w:rsidRPr="00CC691D">
        <w:rPr>
          <w:rFonts w:ascii="Times New Roman" w:hAnsi="Times New Roman" w:cs="Times New Roman"/>
          <w:sz w:val="20"/>
          <w:szCs w:val="20"/>
        </w:rPr>
        <w:t>sts and learned how to treat an array of mental</w:t>
      </w:r>
      <w:r w:rsidRPr="00CC691D">
        <w:rPr>
          <w:rFonts w:ascii="Times New Roman" w:hAnsi="Times New Roman" w:cs="Times New Roman"/>
          <w:sz w:val="20"/>
          <w:szCs w:val="20"/>
        </w:rPr>
        <w:t xml:space="preserve"> disorders</w:t>
      </w:r>
    </w:p>
    <w:p w:rsidR="008448FB" w:rsidRPr="00CC691D" w:rsidRDefault="008448FB" w:rsidP="00A607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Ran front desk in the psychology lab department while working as a teacher’s assistant on research.</w:t>
      </w:r>
    </w:p>
    <w:p w:rsidR="00B93CA6" w:rsidRPr="006E6A74" w:rsidRDefault="00B93CA6" w:rsidP="00B93CA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184829" w:rsidRPr="00CC691D" w:rsidRDefault="00184829" w:rsidP="00167123">
      <w:pPr>
        <w:spacing w:after="0" w:line="240" w:lineRule="auto"/>
        <w:rPr>
          <w:rFonts w:ascii="Times New Roman" w:hAnsi="Times New Roman" w:cs="Times New Roman"/>
          <w:b/>
        </w:rPr>
      </w:pPr>
      <w:r w:rsidRPr="00CC691D">
        <w:rPr>
          <w:rFonts w:ascii="Times New Roman" w:hAnsi="Times New Roman" w:cs="Times New Roman"/>
          <w:b/>
        </w:rPr>
        <w:t>LEADERSHIP EXPERIENCE:</w:t>
      </w:r>
    </w:p>
    <w:p w:rsidR="00700AF8" w:rsidRPr="00CC691D" w:rsidRDefault="00700AF8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 xml:space="preserve">The Society for Personality and Social Psychology, </w:t>
      </w:r>
      <w:r w:rsidRPr="00CC691D">
        <w:rPr>
          <w:rFonts w:ascii="Times New Roman" w:hAnsi="Times New Roman" w:cs="Times New Roman"/>
          <w:i/>
          <w:sz w:val="20"/>
          <w:szCs w:val="20"/>
        </w:rPr>
        <w:t>S</w:t>
      </w:r>
      <w:r w:rsidR="00B75B35" w:rsidRPr="00CC691D">
        <w:rPr>
          <w:rFonts w:ascii="Times New Roman" w:hAnsi="Times New Roman" w:cs="Times New Roman"/>
          <w:i/>
          <w:sz w:val="20"/>
          <w:szCs w:val="20"/>
        </w:rPr>
        <w:t>tudent Presenter</w:t>
      </w:r>
    </w:p>
    <w:p w:rsidR="00700AF8" w:rsidRDefault="00E54E6D" w:rsidP="00700A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Invited to </w:t>
      </w:r>
      <w:r w:rsidR="00700AF8" w:rsidRPr="00CC691D">
        <w:rPr>
          <w:rFonts w:ascii="Times New Roman" w:hAnsi="Times New Roman" w:cs="Times New Roman"/>
          <w:sz w:val="20"/>
          <w:szCs w:val="20"/>
        </w:rPr>
        <w:t>The Society for Personality and Social Psychology in Austin, Texas</w:t>
      </w:r>
      <w:r w:rsidR="00514046" w:rsidRPr="00CC691D">
        <w:rPr>
          <w:rFonts w:ascii="Times New Roman" w:hAnsi="Times New Roman" w:cs="Times New Roman"/>
          <w:sz w:val="20"/>
          <w:szCs w:val="20"/>
        </w:rPr>
        <w:t xml:space="preserve"> from February 13-15</w:t>
      </w:r>
      <w:r w:rsidR="0081182B" w:rsidRPr="00CC691D">
        <w:rPr>
          <w:rFonts w:ascii="Times New Roman" w:hAnsi="Times New Roman" w:cs="Times New Roman"/>
          <w:sz w:val="20"/>
          <w:szCs w:val="20"/>
        </w:rPr>
        <w:t>, 2014</w:t>
      </w:r>
      <w:r w:rsidR="004C334C">
        <w:rPr>
          <w:rFonts w:ascii="Times New Roman" w:hAnsi="Times New Roman" w:cs="Times New Roman"/>
          <w:sz w:val="20"/>
          <w:szCs w:val="20"/>
        </w:rPr>
        <w:t xml:space="preserve"> to assist in presenting</w:t>
      </w:r>
      <w:r w:rsidR="00514046" w:rsidRPr="00CC691D">
        <w:rPr>
          <w:rFonts w:ascii="Times New Roman" w:hAnsi="Times New Roman" w:cs="Times New Roman"/>
          <w:sz w:val="20"/>
          <w:szCs w:val="20"/>
        </w:rPr>
        <w:t xml:space="preserve"> “</w:t>
      </w:r>
      <w:r w:rsidR="004C334C">
        <w:rPr>
          <w:rFonts w:ascii="Times New Roman" w:hAnsi="Times New Roman" w:cs="Times New Roman"/>
          <w:sz w:val="20"/>
          <w:szCs w:val="20"/>
        </w:rPr>
        <w:t>Men’s Pain Experience as a Function of Attachment and Social Support</w:t>
      </w:r>
      <w:r w:rsidR="00514046" w:rsidRPr="00CC691D">
        <w:rPr>
          <w:rFonts w:ascii="Times New Roman" w:hAnsi="Times New Roman" w:cs="Times New Roman"/>
          <w:sz w:val="20"/>
          <w:szCs w:val="20"/>
        </w:rPr>
        <w:t>” study, conducted with Dr. Wilson</w:t>
      </w:r>
    </w:p>
    <w:p w:rsidR="00D945EB" w:rsidRDefault="00D945EB" w:rsidP="00D945E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Conferences</w:t>
      </w:r>
      <w:r w:rsidR="00540B3F">
        <w:rPr>
          <w:rFonts w:ascii="Times New Roman" w:hAnsi="Times New Roman" w:cs="Times New Roman"/>
          <w:sz w:val="20"/>
          <w:szCs w:val="20"/>
        </w:rPr>
        <w:t xml:space="preserve">, </w:t>
      </w:r>
      <w:r w:rsidR="00540B3F" w:rsidRPr="00540B3F">
        <w:rPr>
          <w:rFonts w:ascii="Times New Roman" w:hAnsi="Times New Roman" w:cs="Times New Roman"/>
          <w:i/>
          <w:sz w:val="20"/>
          <w:szCs w:val="20"/>
        </w:rPr>
        <w:t>Student Presenter</w:t>
      </w:r>
    </w:p>
    <w:p w:rsidR="00D945EB" w:rsidRDefault="00D945EB" w:rsidP="008C6E3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“The Effects of Critical Hype on Consumer Intentions” at Sigma Xi at Penn State </w:t>
      </w:r>
      <w:proofErr w:type="spellStart"/>
      <w:r>
        <w:rPr>
          <w:rFonts w:ascii="Times New Roman" w:hAnsi="Times New Roman" w:cs="Times New Roman"/>
          <w:sz w:val="20"/>
          <w:szCs w:val="20"/>
        </w:rPr>
        <w:t>Behrend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April 12, 2014 </w:t>
      </w:r>
      <w:r w:rsidRPr="008C6E38">
        <w:rPr>
          <w:rFonts w:ascii="Times New Roman" w:hAnsi="Times New Roman" w:cs="Times New Roman"/>
          <w:sz w:val="20"/>
          <w:szCs w:val="20"/>
        </w:rPr>
        <w:t>and Geneva College on April 26, 2014</w:t>
      </w:r>
    </w:p>
    <w:p w:rsidR="00301F9B" w:rsidRDefault="00301F9B" w:rsidP="00301F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“Couples’ Squeeze” at Sigma Xi at Penn State </w:t>
      </w:r>
      <w:proofErr w:type="spellStart"/>
      <w:r>
        <w:rPr>
          <w:rFonts w:ascii="Times New Roman" w:hAnsi="Times New Roman" w:cs="Times New Roman"/>
          <w:sz w:val="20"/>
          <w:szCs w:val="20"/>
        </w:rPr>
        <w:t>Behrend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April 13, 2013</w:t>
      </w:r>
    </w:p>
    <w:p w:rsidR="00301F9B" w:rsidRDefault="00301F9B" w:rsidP="00301F9B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663DC6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place prize in presentation</w:t>
      </w:r>
    </w:p>
    <w:p w:rsidR="008C6E38" w:rsidRPr="00301F9B" w:rsidRDefault="00301F9B" w:rsidP="00301F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“Men’s Pain Experience as a Function of Attachment and Social Support” at the Annual Academic Research Panel with the Northwestern Pennsylvania Psychological Association in February, 2014</w:t>
      </w:r>
      <w:bookmarkStart w:id="0" w:name="_GoBack"/>
      <w:bookmarkEnd w:id="0"/>
    </w:p>
    <w:p w:rsidR="00C2119D" w:rsidRPr="00CC691D" w:rsidRDefault="00C2119D" w:rsidP="00C2119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IES Study Abroad Program, </w:t>
      </w:r>
      <w:r w:rsidRPr="00CC691D">
        <w:rPr>
          <w:rFonts w:ascii="Times New Roman" w:hAnsi="Times New Roman" w:cs="Times New Roman"/>
          <w:i/>
          <w:sz w:val="20"/>
          <w:szCs w:val="20"/>
        </w:rPr>
        <w:t>Student</w:t>
      </w:r>
    </w:p>
    <w:p w:rsidR="00C2119D" w:rsidRPr="00CC691D" w:rsidRDefault="00C2119D" w:rsidP="00C211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Studied abroad for the summer 2012 term in Barcelona, Spain</w:t>
      </w:r>
    </w:p>
    <w:p w:rsidR="00C2119D" w:rsidRDefault="00880A07" w:rsidP="00C211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Geography 440, Spanish 100 and Spanish</w:t>
      </w:r>
      <w:r w:rsidR="00C2119D" w:rsidRPr="00CC691D">
        <w:rPr>
          <w:rFonts w:ascii="Times New Roman" w:hAnsi="Times New Roman" w:cs="Times New Roman"/>
          <w:sz w:val="20"/>
          <w:szCs w:val="20"/>
        </w:rPr>
        <w:t xml:space="preserve"> 099</w:t>
      </w:r>
    </w:p>
    <w:p w:rsidR="00955A22" w:rsidRDefault="00955A22" w:rsidP="00955A22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Psi Chi, </w:t>
      </w:r>
      <w:r w:rsidRPr="00955A22">
        <w:rPr>
          <w:rFonts w:ascii="Times New Roman" w:hAnsi="Times New Roman" w:cs="Times New Roman"/>
          <w:i/>
          <w:sz w:val="20"/>
          <w:szCs w:val="20"/>
        </w:rPr>
        <w:t>Member</w:t>
      </w:r>
    </w:p>
    <w:p w:rsidR="00955A22" w:rsidRPr="00955A22" w:rsidRDefault="00955A22" w:rsidP="00014580">
      <w:pPr>
        <w:pStyle w:val="ListParagraph"/>
        <w:numPr>
          <w:ilvl w:val="0"/>
          <w:numId w:val="9"/>
        </w:numPr>
        <w:spacing w:after="0" w:line="240" w:lineRule="auto"/>
        <w:ind w:left="19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Attended meetings and social functions</w:t>
      </w:r>
    </w:p>
    <w:p w:rsidR="00455897" w:rsidRPr="00CC691D" w:rsidRDefault="00455897" w:rsidP="00167123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Alpha Sigma Alpha, </w:t>
      </w:r>
      <w:r w:rsidRPr="00CC691D">
        <w:rPr>
          <w:rFonts w:ascii="Times New Roman" w:hAnsi="Times New Roman" w:cs="Times New Roman"/>
          <w:i/>
          <w:sz w:val="20"/>
          <w:szCs w:val="20"/>
        </w:rPr>
        <w:t>Vice President of New Member Education, Philanthropic, Fundraising, and Standards Chairs</w:t>
      </w:r>
    </w:p>
    <w:p w:rsidR="00455897" w:rsidRPr="00CC691D" w:rsidRDefault="00455897" w:rsidP="001671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Coordinated Adopt-A-Highway, Cell Phones 4 Soldiers and helped with the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Behrend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Blood Drive, Breast Cancer Research and making blankets for the S. June Smith Center</w:t>
      </w:r>
    </w:p>
    <w:p w:rsidR="00455897" w:rsidRPr="00CC691D" w:rsidRDefault="00455897" w:rsidP="001671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Enforced policies and helped run standards meetings</w:t>
      </w:r>
    </w:p>
    <w:p w:rsidR="00455897" w:rsidRPr="00CC691D" w:rsidRDefault="00455897" w:rsidP="001671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Was the New Member Educator for the Beta Alpha Class, Fall 2012</w:t>
      </w:r>
    </w:p>
    <w:p w:rsidR="007D4AB9" w:rsidRPr="00CC691D" w:rsidRDefault="007D4AB9" w:rsidP="0016712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CC691D">
        <w:rPr>
          <w:rFonts w:ascii="Times New Roman" w:hAnsi="Times New Roman" w:cs="Times New Roman"/>
          <w:sz w:val="20"/>
          <w:szCs w:val="20"/>
        </w:rPr>
        <w:t>Senat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Hall, Penn State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Behrend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, </w:t>
      </w:r>
      <w:r w:rsidRPr="00CC691D">
        <w:rPr>
          <w:rFonts w:ascii="Times New Roman" w:hAnsi="Times New Roman" w:cs="Times New Roman"/>
          <w:i/>
          <w:sz w:val="20"/>
          <w:szCs w:val="20"/>
        </w:rPr>
        <w:t>Resident Assistant</w:t>
      </w:r>
    </w:p>
    <w:p w:rsidR="007D4AB9" w:rsidRPr="00CC691D" w:rsidRDefault="007D4AB9" w:rsidP="001671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Built community on the floor through programming and policy enforcement</w:t>
      </w:r>
    </w:p>
    <w:p w:rsidR="007D4AB9" w:rsidRPr="00CC691D" w:rsidRDefault="007D4AB9" w:rsidP="001671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Raised money for United Way and the Make-A-Wish Foundation</w:t>
      </w:r>
    </w:p>
    <w:p w:rsidR="007D4AB9" w:rsidRPr="00CC691D" w:rsidRDefault="007D4AB9" w:rsidP="00167123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Lambda Sigma National Honor Society, </w:t>
      </w:r>
      <w:r w:rsidRPr="00CC691D">
        <w:rPr>
          <w:rFonts w:ascii="Times New Roman" w:hAnsi="Times New Roman" w:cs="Times New Roman"/>
          <w:i/>
          <w:sz w:val="20"/>
          <w:szCs w:val="20"/>
        </w:rPr>
        <w:t>Member</w:t>
      </w:r>
    </w:p>
    <w:p w:rsidR="007D4AB9" w:rsidRPr="00CC691D" w:rsidRDefault="00FD2C41" w:rsidP="001671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lastRenderedPageBreak/>
        <w:t xml:space="preserve">Participated in Adopt-A-Highway and raised money for </w:t>
      </w:r>
      <w:r w:rsidR="00F41556" w:rsidRPr="00CC691D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Kanzius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Cancer Research Foundation</w:t>
      </w:r>
    </w:p>
    <w:p w:rsidR="000C4186" w:rsidRPr="00CC691D" w:rsidRDefault="000C4186" w:rsidP="00167123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proofErr w:type="spellStart"/>
      <w:r w:rsidRPr="00CC691D">
        <w:rPr>
          <w:rFonts w:ascii="Times New Roman" w:hAnsi="Times New Roman" w:cs="Times New Roman"/>
          <w:sz w:val="20"/>
          <w:szCs w:val="20"/>
        </w:rPr>
        <w:t>Senat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Hall Council, </w:t>
      </w:r>
      <w:r w:rsidRPr="00CC691D">
        <w:rPr>
          <w:rFonts w:ascii="Times New Roman" w:hAnsi="Times New Roman" w:cs="Times New Roman"/>
          <w:i/>
          <w:sz w:val="20"/>
          <w:szCs w:val="20"/>
        </w:rPr>
        <w:t>Treasurer</w:t>
      </w:r>
    </w:p>
    <w:p w:rsidR="000C4186" w:rsidRDefault="000C4186" w:rsidP="001671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Kept track of funds and allocated money for different hall events</w:t>
      </w:r>
    </w:p>
    <w:p w:rsidR="009B7218" w:rsidRDefault="009B7218" w:rsidP="009B7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218" w:rsidRDefault="009B7218" w:rsidP="009B72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</w:t>
      </w:r>
      <w:r w:rsidRPr="00CC691D">
        <w:rPr>
          <w:rFonts w:ascii="Times New Roman" w:hAnsi="Times New Roman" w:cs="Times New Roman"/>
          <w:b/>
        </w:rPr>
        <w:t>:</w:t>
      </w:r>
    </w:p>
    <w:p w:rsidR="009B7218" w:rsidRPr="009B7218" w:rsidRDefault="009B7218" w:rsidP="009B7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Pr="009B7218">
        <w:rPr>
          <w:rFonts w:ascii="Times New Roman" w:hAnsi="Times New Roman" w:cs="Times New Roman"/>
          <w:sz w:val="20"/>
          <w:szCs w:val="20"/>
        </w:rPr>
        <w:t>CPR &amp; First Aid, July 2014</w:t>
      </w:r>
    </w:p>
    <w:p w:rsidR="009B7218" w:rsidRPr="009B7218" w:rsidRDefault="009B7218" w:rsidP="009B7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218">
        <w:rPr>
          <w:rFonts w:ascii="Times New Roman" w:hAnsi="Times New Roman" w:cs="Times New Roman"/>
          <w:sz w:val="20"/>
          <w:szCs w:val="20"/>
        </w:rPr>
        <w:tab/>
        <w:t>Safety Crisis Management (SCM) Techniques, July 2014</w:t>
      </w:r>
    </w:p>
    <w:p w:rsidR="006669C7" w:rsidRDefault="006669C7" w:rsidP="006669C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184829" w:rsidRDefault="00184829" w:rsidP="00167123">
      <w:pPr>
        <w:spacing w:after="0" w:line="240" w:lineRule="auto"/>
        <w:rPr>
          <w:rFonts w:ascii="Times New Roman" w:hAnsi="Times New Roman" w:cs="Times New Roman"/>
          <w:b/>
        </w:rPr>
      </w:pPr>
      <w:r w:rsidRPr="00CC691D">
        <w:rPr>
          <w:rFonts w:ascii="Times New Roman" w:hAnsi="Times New Roman" w:cs="Times New Roman"/>
          <w:b/>
        </w:rPr>
        <w:t>HONORS/AWARDS:</w:t>
      </w:r>
    </w:p>
    <w:p w:rsidR="00E323E9" w:rsidRPr="009B2431" w:rsidRDefault="00E323E9" w:rsidP="0016712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B2431">
        <w:rPr>
          <w:rFonts w:ascii="Times New Roman" w:hAnsi="Times New Roman" w:cs="Times New Roman"/>
          <w:b/>
          <w:sz w:val="20"/>
        </w:rPr>
        <w:tab/>
      </w:r>
      <w:r w:rsidRPr="009B2431">
        <w:rPr>
          <w:rFonts w:ascii="Times New Roman" w:hAnsi="Times New Roman" w:cs="Times New Roman"/>
          <w:sz w:val="20"/>
        </w:rPr>
        <w:t xml:space="preserve">Penn State Travel Grant for “Men’s Squeeze”, </w:t>
      </w:r>
      <w:proofErr w:type="gramStart"/>
      <w:r w:rsidRPr="009B2431">
        <w:rPr>
          <w:rFonts w:ascii="Times New Roman" w:hAnsi="Times New Roman" w:cs="Times New Roman"/>
          <w:sz w:val="20"/>
        </w:rPr>
        <w:t>Spring</w:t>
      </w:r>
      <w:proofErr w:type="gramEnd"/>
      <w:r w:rsidRPr="009B2431">
        <w:rPr>
          <w:rFonts w:ascii="Times New Roman" w:hAnsi="Times New Roman" w:cs="Times New Roman"/>
          <w:sz w:val="20"/>
        </w:rPr>
        <w:t xml:space="preserve"> 2014</w:t>
      </w:r>
    </w:p>
    <w:p w:rsidR="008C6FAF" w:rsidRPr="00CC691D" w:rsidRDefault="008C6FAF" w:rsidP="003414B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Penn State Research Funding for “Effects of Critical Hype</w:t>
      </w:r>
      <w:r w:rsidR="00955C83" w:rsidRPr="00CC691D">
        <w:rPr>
          <w:rFonts w:ascii="Times New Roman" w:hAnsi="Times New Roman" w:cs="Times New Roman"/>
          <w:sz w:val="20"/>
          <w:szCs w:val="20"/>
        </w:rPr>
        <w:t>”</w:t>
      </w:r>
      <w:r w:rsidRPr="00CC691D">
        <w:rPr>
          <w:rFonts w:ascii="Times New Roman" w:hAnsi="Times New Roman" w:cs="Times New Roman"/>
          <w:sz w:val="20"/>
          <w:szCs w:val="20"/>
        </w:rPr>
        <w:t xml:space="preserve">, </w:t>
      </w:r>
      <w:r w:rsidR="004A5C69" w:rsidRPr="00CC691D">
        <w:rPr>
          <w:rFonts w:ascii="Times New Roman" w:hAnsi="Times New Roman" w:cs="Times New Roman"/>
          <w:sz w:val="20"/>
          <w:szCs w:val="20"/>
        </w:rPr>
        <w:t>Fall 2013</w:t>
      </w:r>
    </w:p>
    <w:p w:rsidR="003414B4" w:rsidRPr="00CC691D" w:rsidRDefault="003414B4" w:rsidP="003414B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Penn State </w:t>
      </w:r>
      <w:r w:rsidR="008C6FAF" w:rsidRPr="00CC691D">
        <w:rPr>
          <w:rFonts w:ascii="Times New Roman" w:hAnsi="Times New Roman" w:cs="Times New Roman"/>
          <w:sz w:val="20"/>
          <w:szCs w:val="20"/>
        </w:rPr>
        <w:t>Research F</w:t>
      </w:r>
      <w:r w:rsidRPr="00CC691D">
        <w:rPr>
          <w:rFonts w:ascii="Times New Roman" w:hAnsi="Times New Roman" w:cs="Times New Roman"/>
          <w:sz w:val="20"/>
          <w:szCs w:val="20"/>
        </w:rPr>
        <w:t xml:space="preserve">unding for “Couples’ Squeeze”, </w:t>
      </w:r>
      <w:proofErr w:type="gramStart"/>
      <w:r w:rsidRPr="00CC691D">
        <w:rPr>
          <w:rFonts w:ascii="Times New Roman" w:hAnsi="Times New Roman" w:cs="Times New Roman"/>
          <w:sz w:val="20"/>
          <w:szCs w:val="20"/>
        </w:rPr>
        <w:t>Fall</w:t>
      </w:r>
      <w:proofErr w:type="gramEnd"/>
      <w:r w:rsidRPr="00CC691D">
        <w:rPr>
          <w:rFonts w:ascii="Times New Roman" w:hAnsi="Times New Roman" w:cs="Times New Roman"/>
          <w:sz w:val="20"/>
          <w:szCs w:val="20"/>
        </w:rPr>
        <w:t xml:space="preserve"> 2012 &amp; Spring 2013</w:t>
      </w:r>
    </w:p>
    <w:p w:rsidR="00455897" w:rsidRPr="00CC691D" w:rsidRDefault="007F204E" w:rsidP="003414B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Council of Fellows Leader</w:t>
      </w:r>
      <w:r w:rsidR="00B54AEC" w:rsidRPr="00CC691D">
        <w:rPr>
          <w:rFonts w:ascii="Times New Roman" w:hAnsi="Times New Roman" w:cs="Times New Roman"/>
          <w:sz w:val="20"/>
          <w:szCs w:val="20"/>
        </w:rPr>
        <w:t xml:space="preserve">ship Scholarship, Fall 2011, </w:t>
      </w:r>
      <w:proofErr w:type="gramStart"/>
      <w:r w:rsidRPr="00CC691D">
        <w:rPr>
          <w:rFonts w:ascii="Times New Roman" w:hAnsi="Times New Roman" w:cs="Times New Roman"/>
          <w:sz w:val="20"/>
          <w:szCs w:val="20"/>
        </w:rPr>
        <w:t>Fall</w:t>
      </w:r>
      <w:proofErr w:type="gramEnd"/>
      <w:r w:rsidRPr="00CC691D">
        <w:rPr>
          <w:rFonts w:ascii="Times New Roman" w:hAnsi="Times New Roman" w:cs="Times New Roman"/>
          <w:sz w:val="20"/>
          <w:szCs w:val="20"/>
        </w:rPr>
        <w:t xml:space="preserve"> 2012</w:t>
      </w:r>
      <w:r w:rsidR="00B54AEC" w:rsidRPr="00CC691D">
        <w:rPr>
          <w:rFonts w:ascii="Times New Roman" w:hAnsi="Times New Roman" w:cs="Times New Roman"/>
          <w:sz w:val="20"/>
          <w:szCs w:val="20"/>
        </w:rPr>
        <w:t xml:space="preserve"> and Fall 2013</w:t>
      </w:r>
    </w:p>
    <w:p w:rsidR="007F204E" w:rsidRPr="00CC691D" w:rsidRDefault="00752343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  <w:t>Samuel P. Black III and Susan L. Black Trustee Scholarship, Fall 2012</w:t>
      </w:r>
      <w:r w:rsidR="00B54AEC" w:rsidRPr="00CC691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="00B54AEC" w:rsidRPr="00CC691D">
        <w:rPr>
          <w:rFonts w:ascii="Times New Roman" w:hAnsi="Times New Roman" w:cs="Times New Roman"/>
          <w:sz w:val="20"/>
          <w:szCs w:val="20"/>
        </w:rPr>
        <w:t>Fall</w:t>
      </w:r>
      <w:proofErr w:type="gramEnd"/>
      <w:r w:rsidR="00B54AEC" w:rsidRPr="00CC691D">
        <w:rPr>
          <w:rFonts w:ascii="Times New Roman" w:hAnsi="Times New Roman" w:cs="Times New Roman"/>
          <w:sz w:val="20"/>
          <w:szCs w:val="20"/>
        </w:rPr>
        <w:t xml:space="preserve"> 2013</w:t>
      </w:r>
    </w:p>
    <w:p w:rsidR="00B54AEC" w:rsidRPr="00CC691D" w:rsidRDefault="00B54AEC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Kochel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Scholarship of International Study, </w:t>
      </w:r>
      <w:r w:rsidR="00E323E9">
        <w:rPr>
          <w:rFonts w:ascii="Times New Roman" w:hAnsi="Times New Roman" w:cs="Times New Roman"/>
          <w:sz w:val="20"/>
          <w:szCs w:val="20"/>
        </w:rPr>
        <w:t>Summer 2011</w:t>
      </w:r>
    </w:p>
    <w:p w:rsidR="007F204E" w:rsidRPr="00CC691D" w:rsidRDefault="007F204E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  <w:t>Charles, Irene, and Uncle Ernie Fryer Trustee Matching Scholarship</w:t>
      </w:r>
      <w:r w:rsidR="00752343" w:rsidRPr="00CC691D">
        <w:rPr>
          <w:rFonts w:ascii="Times New Roman" w:hAnsi="Times New Roman" w:cs="Times New Roman"/>
          <w:sz w:val="20"/>
          <w:szCs w:val="20"/>
        </w:rPr>
        <w:t>, Fall 2011</w:t>
      </w:r>
    </w:p>
    <w:p w:rsidR="007F204E" w:rsidRPr="00CC691D" w:rsidRDefault="007F204E" w:rsidP="007F204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Daniel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Rathfon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Scholarship</w:t>
      </w:r>
      <w:r w:rsidR="00752343" w:rsidRPr="00CC691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752343" w:rsidRPr="00CC691D">
        <w:rPr>
          <w:rFonts w:ascii="Times New Roman" w:hAnsi="Times New Roman" w:cs="Times New Roman"/>
          <w:sz w:val="20"/>
          <w:szCs w:val="20"/>
        </w:rPr>
        <w:t>Spring</w:t>
      </w:r>
      <w:proofErr w:type="gramEnd"/>
      <w:r w:rsidR="00752343" w:rsidRPr="00CC691D">
        <w:rPr>
          <w:rFonts w:ascii="Times New Roman" w:hAnsi="Times New Roman" w:cs="Times New Roman"/>
          <w:sz w:val="20"/>
          <w:szCs w:val="20"/>
        </w:rPr>
        <w:t xml:space="preserve"> 2010</w:t>
      </w:r>
    </w:p>
    <w:p w:rsidR="007F204E" w:rsidRPr="00CC691D" w:rsidRDefault="007F204E" w:rsidP="007F204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184829" w:rsidRPr="00CC691D" w:rsidRDefault="00184829" w:rsidP="00167123">
      <w:pPr>
        <w:spacing w:after="0" w:line="240" w:lineRule="auto"/>
        <w:rPr>
          <w:rFonts w:ascii="Times New Roman" w:hAnsi="Times New Roman" w:cs="Times New Roman"/>
          <w:b/>
        </w:rPr>
      </w:pPr>
      <w:r w:rsidRPr="00CC691D">
        <w:rPr>
          <w:rFonts w:ascii="Times New Roman" w:hAnsi="Times New Roman" w:cs="Times New Roman"/>
          <w:b/>
        </w:rPr>
        <w:t>TECHNICAL/COMPUTER SKILLS:</w:t>
      </w:r>
    </w:p>
    <w:p w:rsidR="008F1E16" w:rsidRPr="00CC691D" w:rsidRDefault="008F1E16" w:rsidP="008F1E1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 xml:space="preserve">SPSS;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Aknowledge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Software,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Biopac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 xml:space="preserve"> Data Software, Microsoft Word, </w:t>
      </w:r>
      <w:r w:rsidR="00E03AD5" w:rsidRPr="00CC691D">
        <w:rPr>
          <w:rFonts w:ascii="Times New Roman" w:hAnsi="Times New Roman" w:cs="Times New Roman"/>
          <w:sz w:val="20"/>
          <w:szCs w:val="20"/>
        </w:rPr>
        <w:t>PowerPoint</w:t>
      </w:r>
      <w:r w:rsidRPr="00CC691D">
        <w:rPr>
          <w:rFonts w:ascii="Times New Roman" w:hAnsi="Times New Roman" w:cs="Times New Roman"/>
          <w:sz w:val="20"/>
          <w:szCs w:val="20"/>
        </w:rPr>
        <w:t>, Excel, Publisher</w:t>
      </w:r>
    </w:p>
    <w:p w:rsidR="001C72EE" w:rsidRPr="008F1E16" w:rsidRDefault="001C72EE" w:rsidP="008F1E16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184829" w:rsidRPr="00CC691D" w:rsidRDefault="00184829" w:rsidP="00167123">
      <w:pPr>
        <w:spacing w:after="0" w:line="240" w:lineRule="auto"/>
        <w:rPr>
          <w:rFonts w:ascii="Times New Roman" w:hAnsi="Times New Roman" w:cs="Times New Roman"/>
          <w:b/>
        </w:rPr>
      </w:pPr>
      <w:r w:rsidRPr="00CC691D">
        <w:rPr>
          <w:rFonts w:ascii="Times New Roman" w:hAnsi="Times New Roman" w:cs="Times New Roman"/>
          <w:b/>
        </w:rPr>
        <w:t>OTHER EXPERIENCE:</w:t>
      </w:r>
    </w:p>
    <w:p w:rsidR="00127605" w:rsidRPr="00127605" w:rsidRDefault="001C72EE" w:rsidP="00167123">
      <w:pPr>
        <w:spacing w:after="0" w:line="240" w:lineRule="auto"/>
        <w:rPr>
          <w:rFonts w:ascii="Times New Roman" w:hAnsi="Times New Roman" w:cs="Times New Roman"/>
        </w:rPr>
      </w:pPr>
      <w:r w:rsidRPr="00127605">
        <w:rPr>
          <w:rFonts w:ascii="Times New Roman" w:hAnsi="Times New Roman" w:cs="Times New Roman"/>
        </w:rPr>
        <w:tab/>
      </w:r>
      <w:proofErr w:type="spellStart"/>
      <w:r w:rsidR="00127605" w:rsidRPr="00127605">
        <w:rPr>
          <w:rFonts w:ascii="Times New Roman" w:hAnsi="Times New Roman" w:cs="Times New Roman"/>
          <w:sz w:val="20"/>
          <w:szCs w:val="20"/>
        </w:rPr>
        <w:t>Abraxas</w:t>
      </w:r>
      <w:proofErr w:type="spellEnd"/>
      <w:r w:rsidR="00127605" w:rsidRPr="00127605">
        <w:rPr>
          <w:rFonts w:ascii="Times New Roman" w:hAnsi="Times New Roman" w:cs="Times New Roman"/>
          <w:sz w:val="20"/>
          <w:szCs w:val="20"/>
        </w:rPr>
        <w:t>, Education &amp; Prevention Counselor, Marienville, PA</w:t>
      </w:r>
      <w:r w:rsidR="00127605" w:rsidRPr="00127605">
        <w:rPr>
          <w:rFonts w:ascii="Times New Roman" w:hAnsi="Times New Roman" w:cs="Times New Roman"/>
        </w:rPr>
        <w:tab/>
      </w:r>
      <w:r w:rsidR="00127605" w:rsidRPr="00127605">
        <w:rPr>
          <w:rFonts w:ascii="Times New Roman" w:hAnsi="Times New Roman" w:cs="Times New Roman"/>
        </w:rPr>
        <w:tab/>
      </w:r>
      <w:r w:rsidR="00127605">
        <w:rPr>
          <w:rFonts w:ascii="Times New Roman" w:hAnsi="Times New Roman" w:cs="Times New Roman"/>
        </w:rPr>
        <w:tab/>
      </w:r>
      <w:r w:rsidR="00127605">
        <w:rPr>
          <w:rFonts w:ascii="Times New Roman" w:hAnsi="Times New Roman" w:cs="Times New Roman"/>
        </w:rPr>
        <w:tab/>
      </w:r>
      <w:r w:rsidR="00127605" w:rsidRPr="00127605">
        <w:rPr>
          <w:rFonts w:ascii="Times New Roman" w:hAnsi="Times New Roman" w:cs="Times New Roman"/>
          <w:sz w:val="20"/>
          <w:szCs w:val="20"/>
        </w:rPr>
        <w:t>Current</w:t>
      </w:r>
    </w:p>
    <w:p w:rsidR="00365B3A" w:rsidRPr="00365B3A" w:rsidRDefault="00365B3A" w:rsidP="0012760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365B3A">
        <w:rPr>
          <w:rFonts w:ascii="Times New Roman" w:hAnsi="Times New Roman" w:cs="Times New Roman"/>
          <w:sz w:val="20"/>
          <w:szCs w:val="20"/>
        </w:rPr>
        <w:t>Abraxas</w:t>
      </w:r>
      <w:proofErr w:type="spellEnd"/>
      <w:r w:rsidRPr="00365B3A">
        <w:rPr>
          <w:rFonts w:ascii="Times New Roman" w:hAnsi="Times New Roman" w:cs="Times New Roman"/>
          <w:sz w:val="20"/>
          <w:szCs w:val="20"/>
        </w:rPr>
        <w:t xml:space="preserve">, Life Skills </w:t>
      </w:r>
      <w:r w:rsidR="005E0679">
        <w:rPr>
          <w:rFonts w:ascii="Times New Roman" w:hAnsi="Times New Roman" w:cs="Times New Roman"/>
          <w:sz w:val="20"/>
          <w:szCs w:val="20"/>
        </w:rPr>
        <w:t xml:space="preserve">Worker </w:t>
      </w:r>
      <w:r w:rsidRPr="00365B3A">
        <w:rPr>
          <w:rFonts w:ascii="Times New Roman" w:hAnsi="Times New Roman" w:cs="Times New Roman"/>
          <w:sz w:val="20"/>
          <w:szCs w:val="20"/>
        </w:rPr>
        <w:t>II, Marienville, PA</w:t>
      </w:r>
      <w:r w:rsidRPr="00365B3A">
        <w:rPr>
          <w:rFonts w:ascii="Times New Roman" w:hAnsi="Times New Roman" w:cs="Times New Roman"/>
          <w:sz w:val="20"/>
          <w:szCs w:val="20"/>
        </w:rPr>
        <w:tab/>
      </w:r>
      <w:r w:rsidRPr="00365B3A">
        <w:rPr>
          <w:rFonts w:ascii="Times New Roman" w:hAnsi="Times New Roman" w:cs="Times New Roman"/>
          <w:sz w:val="20"/>
          <w:szCs w:val="20"/>
        </w:rPr>
        <w:tab/>
      </w:r>
      <w:r w:rsidRPr="00365B3A">
        <w:rPr>
          <w:rFonts w:ascii="Times New Roman" w:hAnsi="Times New Roman" w:cs="Times New Roman"/>
          <w:sz w:val="20"/>
          <w:szCs w:val="20"/>
        </w:rPr>
        <w:tab/>
      </w:r>
      <w:r w:rsidRPr="00365B3A">
        <w:rPr>
          <w:rFonts w:ascii="Times New Roman" w:hAnsi="Times New Roman" w:cs="Times New Roman"/>
          <w:sz w:val="20"/>
          <w:szCs w:val="20"/>
        </w:rPr>
        <w:tab/>
      </w:r>
      <w:r w:rsidRPr="00365B3A">
        <w:rPr>
          <w:rFonts w:ascii="Times New Roman" w:hAnsi="Times New Roman" w:cs="Times New Roman"/>
          <w:sz w:val="20"/>
          <w:szCs w:val="20"/>
        </w:rPr>
        <w:tab/>
      </w:r>
      <w:r w:rsidR="00127605">
        <w:rPr>
          <w:rFonts w:ascii="Times New Roman" w:hAnsi="Times New Roman" w:cs="Times New Roman"/>
          <w:sz w:val="20"/>
          <w:szCs w:val="20"/>
        </w:rPr>
        <w:t>07/2014-09/2014</w:t>
      </w:r>
    </w:p>
    <w:p w:rsidR="001C72EE" w:rsidRPr="00CC691D" w:rsidRDefault="001C72EE" w:rsidP="00365B3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Victoria’s Secret</w:t>
      </w:r>
      <w:r w:rsidR="00B54AEC" w:rsidRPr="00CC691D">
        <w:rPr>
          <w:rFonts w:ascii="Times New Roman" w:hAnsi="Times New Roman" w:cs="Times New Roman"/>
          <w:sz w:val="20"/>
          <w:szCs w:val="20"/>
        </w:rPr>
        <w:t>, Operations &amp; Staffing Supervisor</w:t>
      </w:r>
      <w:r w:rsidRPr="00CC691D">
        <w:rPr>
          <w:rFonts w:ascii="Times New Roman" w:hAnsi="Times New Roman" w:cs="Times New Roman"/>
          <w:sz w:val="20"/>
          <w:szCs w:val="20"/>
        </w:rPr>
        <w:t>, Erie, PA</w:t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="005853DB">
        <w:rPr>
          <w:rFonts w:ascii="Times New Roman" w:hAnsi="Times New Roman" w:cs="Times New Roman"/>
          <w:sz w:val="20"/>
          <w:szCs w:val="20"/>
        </w:rPr>
        <w:tab/>
      </w:r>
      <w:r w:rsidR="00B27743">
        <w:rPr>
          <w:rFonts w:ascii="Times New Roman" w:hAnsi="Times New Roman" w:cs="Times New Roman"/>
          <w:sz w:val="20"/>
          <w:szCs w:val="20"/>
        </w:rPr>
        <w:t>08/2012-05/2014</w:t>
      </w:r>
    </w:p>
    <w:p w:rsidR="001C72EE" w:rsidRPr="00CC691D" w:rsidRDefault="001C72EE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  <w:t>Seven Seas Home Leisure Center, Clarion, PA</w:t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  <w:t>Summer 2011</w:t>
      </w:r>
    </w:p>
    <w:p w:rsidR="001C72EE" w:rsidRPr="00CC691D" w:rsidRDefault="001C72EE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  <w:t>Perkin’s Restaurant, Clarion, PA</w:t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  <w:t>Summer 2010</w:t>
      </w:r>
    </w:p>
    <w:p w:rsidR="001C72EE" w:rsidRPr="00CC691D" w:rsidRDefault="001C72EE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ab/>
        <w:t xml:space="preserve">The Country Store, </w:t>
      </w:r>
      <w:proofErr w:type="spellStart"/>
      <w:r w:rsidRPr="00CC691D">
        <w:rPr>
          <w:rFonts w:ascii="Times New Roman" w:hAnsi="Times New Roman" w:cs="Times New Roman"/>
          <w:sz w:val="20"/>
          <w:szCs w:val="20"/>
        </w:rPr>
        <w:t>Leeper</w:t>
      </w:r>
      <w:proofErr w:type="spellEnd"/>
      <w:r w:rsidRPr="00CC691D">
        <w:rPr>
          <w:rFonts w:ascii="Times New Roman" w:hAnsi="Times New Roman" w:cs="Times New Roman"/>
          <w:sz w:val="20"/>
          <w:szCs w:val="20"/>
        </w:rPr>
        <w:t>, PA</w:t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</w:r>
      <w:r w:rsidRPr="00CC691D">
        <w:rPr>
          <w:rFonts w:ascii="Times New Roman" w:hAnsi="Times New Roman" w:cs="Times New Roman"/>
          <w:sz w:val="20"/>
          <w:szCs w:val="20"/>
        </w:rPr>
        <w:tab/>
        <w:t>Summer 2009</w:t>
      </w:r>
    </w:p>
    <w:p w:rsidR="001C72EE" w:rsidRPr="00CC691D" w:rsidRDefault="001C72EE" w:rsidP="00167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2EE" w:rsidRPr="00CC691D" w:rsidRDefault="001C72EE" w:rsidP="001C72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691D">
        <w:rPr>
          <w:rFonts w:ascii="Times New Roman" w:hAnsi="Times New Roman" w:cs="Times New Roman"/>
          <w:sz w:val="20"/>
          <w:szCs w:val="20"/>
        </w:rPr>
        <w:t>References Available Upon Request</w:t>
      </w:r>
    </w:p>
    <w:p w:rsidR="0070234D" w:rsidRPr="00CC691D" w:rsidRDefault="0070234D" w:rsidP="00702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0234D" w:rsidRPr="00CC691D" w:rsidSect="0049292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F11"/>
    <w:multiLevelType w:val="hybridMultilevel"/>
    <w:tmpl w:val="B2D07FCE"/>
    <w:lvl w:ilvl="0" w:tplc="06CAE85C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A03CFE"/>
    <w:multiLevelType w:val="hybridMultilevel"/>
    <w:tmpl w:val="4C6A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E7E0928"/>
    <w:multiLevelType w:val="hybridMultilevel"/>
    <w:tmpl w:val="F08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21864"/>
    <w:multiLevelType w:val="hybridMultilevel"/>
    <w:tmpl w:val="95B021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4361C8"/>
    <w:multiLevelType w:val="hybridMultilevel"/>
    <w:tmpl w:val="DB2CD32E"/>
    <w:lvl w:ilvl="0" w:tplc="B03C79AA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BC6529F"/>
    <w:multiLevelType w:val="hybridMultilevel"/>
    <w:tmpl w:val="93CC856C"/>
    <w:lvl w:ilvl="0" w:tplc="15302C5E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7CD4B29"/>
    <w:multiLevelType w:val="hybridMultilevel"/>
    <w:tmpl w:val="743A2EAA"/>
    <w:lvl w:ilvl="0" w:tplc="5F6C4A1C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DB3D7E"/>
    <w:multiLevelType w:val="hybridMultilevel"/>
    <w:tmpl w:val="AED6F3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46051E4"/>
    <w:multiLevelType w:val="hybridMultilevel"/>
    <w:tmpl w:val="D1846C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394"/>
    <w:rsid w:val="00010673"/>
    <w:rsid w:val="00014580"/>
    <w:rsid w:val="00020A1D"/>
    <w:rsid w:val="0003092B"/>
    <w:rsid w:val="0004094F"/>
    <w:rsid w:val="00040AEE"/>
    <w:rsid w:val="00084284"/>
    <w:rsid w:val="000908BE"/>
    <w:rsid w:val="00091419"/>
    <w:rsid w:val="00097C6E"/>
    <w:rsid w:val="000B11A8"/>
    <w:rsid w:val="000C4186"/>
    <w:rsid w:val="000F15D2"/>
    <w:rsid w:val="00100063"/>
    <w:rsid w:val="00127605"/>
    <w:rsid w:val="00132ED9"/>
    <w:rsid w:val="00141995"/>
    <w:rsid w:val="001533A4"/>
    <w:rsid w:val="00167123"/>
    <w:rsid w:val="00184829"/>
    <w:rsid w:val="001C72EE"/>
    <w:rsid w:val="002432C8"/>
    <w:rsid w:val="00253C32"/>
    <w:rsid w:val="0025607D"/>
    <w:rsid w:val="002B266C"/>
    <w:rsid w:val="002C120A"/>
    <w:rsid w:val="002D30AB"/>
    <w:rsid w:val="00301F9B"/>
    <w:rsid w:val="0033288F"/>
    <w:rsid w:val="003414B4"/>
    <w:rsid w:val="00341689"/>
    <w:rsid w:val="003464A2"/>
    <w:rsid w:val="003646E9"/>
    <w:rsid w:val="00365B3A"/>
    <w:rsid w:val="00396904"/>
    <w:rsid w:val="003B337F"/>
    <w:rsid w:val="003F74D9"/>
    <w:rsid w:val="00455897"/>
    <w:rsid w:val="004608B0"/>
    <w:rsid w:val="0048756B"/>
    <w:rsid w:val="004903D8"/>
    <w:rsid w:val="00492921"/>
    <w:rsid w:val="004A2BF7"/>
    <w:rsid w:val="004A5C69"/>
    <w:rsid w:val="004C334C"/>
    <w:rsid w:val="004D5E27"/>
    <w:rsid w:val="004F55C2"/>
    <w:rsid w:val="00505E33"/>
    <w:rsid w:val="005076A0"/>
    <w:rsid w:val="005103C4"/>
    <w:rsid w:val="005113CF"/>
    <w:rsid w:val="00514046"/>
    <w:rsid w:val="00515D1B"/>
    <w:rsid w:val="00540B3F"/>
    <w:rsid w:val="00544632"/>
    <w:rsid w:val="005853DB"/>
    <w:rsid w:val="005E0679"/>
    <w:rsid w:val="006669C7"/>
    <w:rsid w:val="00673D53"/>
    <w:rsid w:val="00684651"/>
    <w:rsid w:val="006850F2"/>
    <w:rsid w:val="006E6A74"/>
    <w:rsid w:val="006E7938"/>
    <w:rsid w:val="00700170"/>
    <w:rsid w:val="00700AF8"/>
    <w:rsid w:val="0070234D"/>
    <w:rsid w:val="00717FE0"/>
    <w:rsid w:val="00741EFF"/>
    <w:rsid w:val="00752343"/>
    <w:rsid w:val="00752E5D"/>
    <w:rsid w:val="00755046"/>
    <w:rsid w:val="00770F86"/>
    <w:rsid w:val="007C5D35"/>
    <w:rsid w:val="007D4AB9"/>
    <w:rsid w:val="007D64EC"/>
    <w:rsid w:val="007F204E"/>
    <w:rsid w:val="007F7A19"/>
    <w:rsid w:val="008100FE"/>
    <w:rsid w:val="00810D92"/>
    <w:rsid w:val="0081182B"/>
    <w:rsid w:val="00841AFC"/>
    <w:rsid w:val="008448FB"/>
    <w:rsid w:val="00875307"/>
    <w:rsid w:val="00880A07"/>
    <w:rsid w:val="00897828"/>
    <w:rsid w:val="008B7F2E"/>
    <w:rsid w:val="008C6E38"/>
    <w:rsid w:val="008C6FAF"/>
    <w:rsid w:val="008E1E3F"/>
    <w:rsid w:val="008F1879"/>
    <w:rsid w:val="008F1E16"/>
    <w:rsid w:val="008F6B01"/>
    <w:rsid w:val="008F6EEF"/>
    <w:rsid w:val="00945374"/>
    <w:rsid w:val="00955A22"/>
    <w:rsid w:val="00955C83"/>
    <w:rsid w:val="00975716"/>
    <w:rsid w:val="009B2431"/>
    <w:rsid w:val="009B7218"/>
    <w:rsid w:val="00A00C17"/>
    <w:rsid w:val="00A315C9"/>
    <w:rsid w:val="00A3464F"/>
    <w:rsid w:val="00A40CC1"/>
    <w:rsid w:val="00A53B70"/>
    <w:rsid w:val="00A6075E"/>
    <w:rsid w:val="00A84F7F"/>
    <w:rsid w:val="00A90CC6"/>
    <w:rsid w:val="00AB5CD3"/>
    <w:rsid w:val="00AE3394"/>
    <w:rsid w:val="00AE66E0"/>
    <w:rsid w:val="00B121CE"/>
    <w:rsid w:val="00B124DE"/>
    <w:rsid w:val="00B27743"/>
    <w:rsid w:val="00B32FF3"/>
    <w:rsid w:val="00B54AEC"/>
    <w:rsid w:val="00B54BFC"/>
    <w:rsid w:val="00B73134"/>
    <w:rsid w:val="00B75B35"/>
    <w:rsid w:val="00B933E0"/>
    <w:rsid w:val="00B93CA6"/>
    <w:rsid w:val="00BB4C07"/>
    <w:rsid w:val="00C2119D"/>
    <w:rsid w:val="00C6747A"/>
    <w:rsid w:val="00CA4225"/>
    <w:rsid w:val="00CC691D"/>
    <w:rsid w:val="00CE3DC1"/>
    <w:rsid w:val="00D4279D"/>
    <w:rsid w:val="00D6468E"/>
    <w:rsid w:val="00D80B4A"/>
    <w:rsid w:val="00D919CF"/>
    <w:rsid w:val="00D945EB"/>
    <w:rsid w:val="00DE5C10"/>
    <w:rsid w:val="00E029E7"/>
    <w:rsid w:val="00E03AD5"/>
    <w:rsid w:val="00E323E9"/>
    <w:rsid w:val="00E51F46"/>
    <w:rsid w:val="00E54E6D"/>
    <w:rsid w:val="00E67419"/>
    <w:rsid w:val="00E8385C"/>
    <w:rsid w:val="00E84EFF"/>
    <w:rsid w:val="00EC0233"/>
    <w:rsid w:val="00F14FFA"/>
    <w:rsid w:val="00F41556"/>
    <w:rsid w:val="00F83196"/>
    <w:rsid w:val="00F93CDB"/>
    <w:rsid w:val="00FD0437"/>
    <w:rsid w:val="00FD2C41"/>
    <w:rsid w:val="00FD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8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062C-F3AB-44F4-B62D-D835AC78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 - The Behrend College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CARROLL</dc:creator>
  <cp:lastModifiedBy>Owner</cp:lastModifiedBy>
  <cp:revision>193</cp:revision>
  <cp:lastPrinted>2014-02-06T17:27:00Z</cp:lastPrinted>
  <dcterms:created xsi:type="dcterms:W3CDTF">2012-10-25T20:18:00Z</dcterms:created>
  <dcterms:modified xsi:type="dcterms:W3CDTF">2015-02-28T18:12:00Z</dcterms:modified>
</cp:coreProperties>
</file>