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1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Oscar G. Baez-Valdivia</w:t>
      </w:r>
    </w:p>
    <w:p>
      <w:pPr>
        <w:pStyle w:val="style21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440 Sheridan Blvd. Denver, CO 80226</w:t>
      </w:r>
    </w:p>
    <w:p>
      <w:pPr>
        <w:pStyle w:val="style21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Cell: (720)-492-5240 Email: whs_obaez@hotmail.com</w:t>
      </w:r>
    </w:p>
    <w:p>
      <w:pPr>
        <w:pStyle w:val="style21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style21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Laboratory Technician</w:t>
      </w:r>
    </w:p>
    <w:p>
      <w:pPr>
        <w:pStyle w:val="style21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style21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 passionate individual striving to establish a career in the industrial sector by gaining experience in a laboratory setting. Adept at handling instrumentation, precise when following SOPs, and creative troubleshooter. Strong team player, outstanding multi-tasking abilities and excellent communication skills enhanced by a fluency in English and Spanish.</w:t>
      </w:r>
    </w:p>
    <w:p>
      <w:pPr>
        <w:pStyle w:val="style21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style21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Education-</w:t>
      </w:r>
    </w:p>
    <w:p>
      <w:pPr>
        <w:pStyle w:val="style21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• </w:t>
      </w:r>
      <w:r>
        <w:rPr>
          <w:rFonts w:ascii="Calibri" w:hAnsi="Calibri"/>
          <w:sz w:val="24"/>
          <w:szCs w:val="24"/>
        </w:rPr>
        <w:t>University of Denver, Class of 2013</w:t>
      </w:r>
    </w:p>
    <w:p>
      <w:pPr>
        <w:pStyle w:val="style21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• </w:t>
      </w:r>
      <w:r>
        <w:rPr>
          <w:rFonts w:ascii="Calibri" w:hAnsi="Calibri"/>
          <w:sz w:val="24"/>
          <w:szCs w:val="24"/>
        </w:rPr>
        <w:t>B.S. Chemistry and Biology, minor in Physics</w:t>
      </w:r>
    </w:p>
    <w:p>
      <w:pPr>
        <w:pStyle w:val="style21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• </w:t>
      </w:r>
      <w:r>
        <w:rPr>
          <w:rFonts w:ascii="Calibri" w:hAnsi="Calibri"/>
          <w:sz w:val="24"/>
          <w:szCs w:val="24"/>
        </w:rPr>
        <w:t>3.45 G.P.A.</w:t>
      </w:r>
    </w:p>
    <w:p>
      <w:pPr>
        <w:pStyle w:val="style21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style21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Work Experience-</w:t>
      </w:r>
    </w:p>
    <w:p>
      <w:pPr>
        <w:pStyle w:val="style21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style21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Wet Chem Analyst, Testamerica Laboratories, Inc. Denver lab. Seasonal September, 2014-December,</w:t>
      </w:r>
    </w:p>
    <w:p>
      <w:pPr>
        <w:pStyle w:val="style21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2014:</w:t>
      </w:r>
    </w:p>
    <w:p>
      <w:pPr>
        <w:pStyle w:val="style21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•   </w:t>
      </w:r>
      <w:r>
        <w:rPr>
          <w:rFonts w:ascii="Calibri" w:hAnsi="Calibri"/>
          <w:sz w:val="24"/>
          <w:szCs w:val="24"/>
        </w:rPr>
        <w:t>Performed various introductory wet chemistry analysis: water and soil sample pH, conductivity, total dissolved solids, sample dilutions and soil moisture calculations.</w:t>
      </w:r>
    </w:p>
    <w:p>
      <w:pPr>
        <w:pStyle w:val="style21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•   </w:t>
      </w:r>
      <w:r>
        <w:rPr>
          <w:rFonts w:ascii="Calibri" w:hAnsi="Calibri"/>
          <w:sz w:val="24"/>
          <w:szCs w:val="24"/>
        </w:rPr>
        <w:t>Documented quality control and quality assurance for performed analysis into proprietary LIMS system</w:t>
      </w:r>
    </w:p>
    <w:p>
      <w:pPr>
        <w:pStyle w:val="style21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•   </w:t>
      </w:r>
      <w:r>
        <w:rPr>
          <w:rFonts w:ascii="Calibri" w:hAnsi="Calibri"/>
          <w:sz w:val="24"/>
          <w:szCs w:val="24"/>
        </w:rPr>
        <w:t>Glassware maintenance</w:t>
      </w:r>
    </w:p>
    <w:p>
      <w:pPr>
        <w:pStyle w:val="style21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</w:t>
      </w:r>
      <w:bookmarkStart w:id="0" w:name="__DdeLink__0_140439113"/>
      <w:r>
        <w:rPr>
          <w:rFonts w:ascii="Calibri" w:hAnsi="Calibri"/>
          <w:sz w:val="24"/>
          <w:szCs w:val="24"/>
        </w:rPr>
        <w:t xml:space="preserve">  •</w:t>
      </w:r>
      <w:bookmarkEnd w:id="0"/>
      <w:r>
        <w:rPr>
          <w:rFonts w:ascii="Calibri" w:hAnsi="Calibri"/>
          <w:sz w:val="24"/>
          <w:szCs w:val="24"/>
        </w:rPr>
        <w:t xml:space="preserve">   </w:t>
      </w:r>
      <w:r>
        <w:rPr>
          <w:rFonts w:ascii="Calibri" w:hAnsi="Calibri"/>
          <w:sz w:val="24"/>
          <w:szCs w:val="24"/>
        </w:rPr>
        <w:t>Sample handling and delivery</w:t>
      </w:r>
    </w:p>
    <w:p>
      <w:pPr>
        <w:pStyle w:val="style21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style21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Filming and Video Editor, Freelance Business (BADEN Services) Denver, 2013-July 2014:</w:t>
      </w:r>
    </w:p>
    <w:p>
      <w:pPr>
        <w:pStyle w:val="style21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•   </w:t>
      </w:r>
      <w:r>
        <w:rPr>
          <w:rFonts w:ascii="Calibri" w:hAnsi="Calibri"/>
          <w:sz w:val="24"/>
          <w:szCs w:val="24"/>
        </w:rPr>
        <w:t>Filmed social events such as Weddings, Sweet Sixteens and Birthdays</w:t>
      </w:r>
    </w:p>
    <w:p>
      <w:pPr>
        <w:pStyle w:val="style21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•   </w:t>
      </w:r>
      <w:r>
        <w:rPr>
          <w:rFonts w:ascii="Calibri" w:hAnsi="Calibri"/>
          <w:sz w:val="24"/>
          <w:szCs w:val="24"/>
        </w:rPr>
        <w:t>Assisted with video editing for final product (Pinnacle Video Studio 16 &amp; 17)</w:t>
      </w:r>
    </w:p>
    <w:p>
      <w:pPr>
        <w:pStyle w:val="style21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style21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High School Coordinator, University of Denver Volunteers in Partnership (VIP) Program, 2009-2013</w:t>
      </w:r>
      <w:r>
        <w:rPr>
          <w:rFonts w:ascii="Calibri" w:hAnsi="Calibri"/>
          <w:sz w:val="24"/>
          <w:szCs w:val="24"/>
        </w:rPr>
        <w:t>:</w:t>
      </w:r>
    </w:p>
    <w:p>
      <w:pPr>
        <w:pStyle w:val="style21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•   </w:t>
      </w:r>
      <w:r>
        <w:rPr>
          <w:rFonts w:ascii="Calibri" w:hAnsi="Calibri"/>
          <w:sz w:val="24"/>
          <w:szCs w:val="24"/>
        </w:rPr>
        <w:t>Collaborated with a team of colleagues to construct and facilitate effective workshops in ethnically-diverse high schools, motivating and assisting disadvantaged students with access to higher education</w:t>
      </w:r>
    </w:p>
    <w:p>
      <w:pPr>
        <w:pStyle w:val="style21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•   </w:t>
      </w:r>
      <w:r>
        <w:rPr>
          <w:rFonts w:ascii="Calibri" w:hAnsi="Calibri"/>
          <w:sz w:val="24"/>
          <w:szCs w:val="24"/>
        </w:rPr>
        <w:t>Served as mentor and tutor</w:t>
      </w:r>
    </w:p>
    <w:p>
      <w:pPr>
        <w:pStyle w:val="style21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•   </w:t>
      </w:r>
      <w:r>
        <w:rPr>
          <w:rFonts w:ascii="Calibri" w:hAnsi="Calibri"/>
          <w:sz w:val="24"/>
          <w:szCs w:val="24"/>
        </w:rPr>
        <w:t>Promoted to Lead High School Coordinator position for Denver West High School</w:t>
      </w:r>
    </w:p>
    <w:p>
      <w:pPr>
        <w:pStyle w:val="style21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style21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VIP Summer Link to College Program Lead Coordinator, 2010-2013:</w:t>
      </w:r>
    </w:p>
    <w:p>
      <w:pPr>
        <w:pStyle w:val="style21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•   </w:t>
      </w:r>
      <w:r>
        <w:rPr>
          <w:rFonts w:ascii="Calibri" w:hAnsi="Calibri"/>
          <w:sz w:val="24"/>
          <w:szCs w:val="24"/>
        </w:rPr>
        <w:t>Supervised a group of 60 high school students on annual overnight summer program promoting</w:t>
      </w:r>
    </w:p>
    <w:p>
      <w:pPr>
        <w:pStyle w:val="style21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</w:t>
      </w:r>
      <w:r>
        <w:rPr>
          <w:rFonts w:ascii="Calibri" w:hAnsi="Calibri"/>
          <w:sz w:val="24"/>
          <w:szCs w:val="24"/>
        </w:rPr>
        <w:t>higher education</w:t>
      </w:r>
    </w:p>
    <w:p>
      <w:pPr>
        <w:pStyle w:val="style21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•   </w:t>
      </w:r>
      <w:r>
        <w:rPr>
          <w:rFonts w:ascii="Calibri" w:hAnsi="Calibri"/>
          <w:sz w:val="24"/>
          <w:szCs w:val="24"/>
        </w:rPr>
        <w:t>Managed a team of coordinators in organizing workshops and overseeing scheduled events</w:t>
      </w:r>
    </w:p>
    <w:p>
      <w:pPr>
        <w:pStyle w:val="style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style0"/>
        <w:rPr/>
      </w:pPr>
      <w:r>
        <w:rPr/>
      </w:r>
    </w:p>
    <w:sectPr>
      <w:type w:val="nextPage"/>
      <w:pgSz w:h="15840" w:w="12240"/>
      <w:pgMar w:bottom="1134" w:footer="0" w:gutter="0" w:header="0" w:left="1134" w:right="1134" w:top="1134"/>
      <w:pgNumType w:fmt="decimal"/>
      <w:formProt w:val="false"/>
      <w:textDirection w:val="lrTb"/>
      <w:docGrid w:charSpace="0" w:linePitch="24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OpenSymbol">
    <w:altName w:val="Arial Unicode MS"/>
    <w:charset w:val="02"/>
    <w:family w:val="auto"/>
    <w:pitch w:val="default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suppressAutoHyphens w:val="true"/>
    </w:pPr>
    <w:rPr>
      <w:rFonts w:ascii="Times New Roman" w:cs="Mangal" w:eastAsia="SimSun" w:hAnsi="Times New Roman"/>
      <w:color w:val="00000A"/>
      <w:sz w:val="24"/>
      <w:szCs w:val="24"/>
      <w:lang w:bidi="hi-IN" w:eastAsia="zh-CN" w:val="en-US"/>
    </w:rPr>
  </w:style>
  <w:style w:styleId="style15" w:type="character">
    <w:name w:val="Bullets"/>
    <w:next w:val="style15"/>
    <w:rPr>
      <w:rFonts w:ascii="OpenSymbol" w:cs="OpenSymbol" w:eastAsia="OpenSymbol" w:hAnsi="OpenSymbol"/>
    </w:rPr>
  </w:style>
  <w:style w:styleId="style16" w:type="paragraph">
    <w:name w:val="Heading"/>
    <w:basedOn w:val="style0"/>
    <w:next w:val="style17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7" w:type="paragraph">
    <w:name w:val="Text Body"/>
    <w:basedOn w:val="style0"/>
    <w:next w:val="style17"/>
    <w:pPr>
      <w:spacing w:after="120" w:before="0"/>
      <w:contextualSpacing w:val="false"/>
    </w:pPr>
    <w:rPr/>
  </w:style>
  <w:style w:styleId="style18" w:type="paragraph">
    <w:name w:val="List"/>
    <w:basedOn w:val="style17"/>
    <w:next w:val="style18"/>
    <w:pPr/>
    <w:rPr>
      <w:rFonts w:cs="Mangal"/>
    </w:rPr>
  </w:style>
  <w:style w:styleId="style19" w:type="paragraph">
    <w:name w:val="Caption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Index"/>
    <w:basedOn w:val="style0"/>
    <w:next w:val="style20"/>
    <w:pPr>
      <w:suppressLineNumbers/>
    </w:pPr>
    <w:rPr>
      <w:rFonts w:cs="Mangal"/>
    </w:rPr>
  </w:style>
  <w:style w:styleId="style21" w:type="paragraph">
    <w:name w:val="Preformatted Text"/>
    <w:basedOn w:val="style0"/>
    <w:next w:val="style21"/>
    <w:pPr>
      <w:spacing w:after="0" w:before="0"/>
      <w:contextualSpacing w:val="false"/>
    </w:pPr>
    <w:rPr>
      <w:rFonts w:ascii="Courier New" w:cs="Courier New" w:eastAsia="NSimSun" w:hAnsi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2015-01-16T12:21:03Z</dcterms:created>
  <cp:revision>0</cp:revision>
</cp:coreProperties>
</file>