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1745D" w14:textId="191FDE03" w:rsidR="00483BF7" w:rsidRPr="00483BF7" w:rsidRDefault="00483BF7" w:rsidP="00483BF7">
      <w:pPr>
        <w:pStyle w:val="Header"/>
        <w:rPr>
          <w:b/>
        </w:rPr>
      </w:pPr>
      <w:r w:rsidRPr="00483BF7">
        <w:rPr>
          <w:b/>
        </w:rPr>
        <w:tab/>
        <w:t>Francisco Lariz</w:t>
      </w:r>
    </w:p>
    <w:p w14:paraId="7ED9CDDA" w14:textId="77777777" w:rsidR="00483BF7" w:rsidRPr="00483BF7" w:rsidRDefault="00483BF7" w:rsidP="00483BF7">
      <w:pPr>
        <w:pStyle w:val="Header"/>
        <w:rPr>
          <w:b/>
        </w:rPr>
      </w:pPr>
      <w:r w:rsidRPr="00483BF7">
        <w:rPr>
          <w:b/>
        </w:rPr>
        <w:tab/>
        <w:t>903 E Moorhead Cir Apt 2D Boulder, CO 80305</w:t>
      </w:r>
    </w:p>
    <w:p w14:paraId="6D7E2940" w14:textId="0A04A957" w:rsidR="00483BF7" w:rsidRPr="00483BF7" w:rsidRDefault="00483BF7" w:rsidP="00AE436A">
      <w:pPr>
        <w:pStyle w:val="Header"/>
        <w:rPr>
          <w:b/>
        </w:rPr>
      </w:pPr>
      <w:r w:rsidRPr="00483BF7">
        <w:rPr>
          <w:b/>
        </w:rPr>
        <w:tab/>
        <w:t>Cell: 970-319-2030 E-mail: lariz@colorado.edu</w:t>
      </w:r>
    </w:p>
    <w:p w14:paraId="7E336D56" w14:textId="77777777" w:rsidR="001F1F0C" w:rsidRPr="00483BF7" w:rsidRDefault="00B75921" w:rsidP="006601E8">
      <w:pPr>
        <w:pStyle w:val="NoSpacing"/>
      </w:pPr>
      <w:r w:rsidRPr="00483BF7">
        <w:rPr>
          <w:b/>
        </w:rPr>
        <w:t>EDUCATION</w:t>
      </w:r>
      <w:r w:rsidR="001F1F0C" w:rsidRPr="00483BF7">
        <w:rPr>
          <w:b/>
        </w:rPr>
        <w:t>:</w:t>
      </w:r>
    </w:p>
    <w:p w14:paraId="15F685E3" w14:textId="77777777" w:rsidR="001F1F0C" w:rsidRPr="00483BF7" w:rsidRDefault="001F1F0C" w:rsidP="006601E8">
      <w:pPr>
        <w:pStyle w:val="NoSpacing"/>
        <w:rPr>
          <w:b/>
        </w:rPr>
      </w:pPr>
      <w:r w:rsidRPr="00483BF7">
        <w:rPr>
          <w:b/>
        </w:rPr>
        <w:t>University of Colorado- Boulder</w:t>
      </w:r>
      <w:r w:rsidR="006601E8" w:rsidRPr="00483BF7">
        <w:rPr>
          <w:b/>
        </w:rPr>
        <w:tab/>
      </w:r>
      <w:r w:rsidR="006601E8" w:rsidRPr="00483BF7">
        <w:rPr>
          <w:b/>
        </w:rPr>
        <w:tab/>
      </w:r>
      <w:r w:rsidR="006601E8" w:rsidRPr="00483BF7">
        <w:rPr>
          <w:b/>
        </w:rPr>
        <w:tab/>
      </w:r>
      <w:r w:rsidR="006601E8" w:rsidRPr="00483BF7">
        <w:rPr>
          <w:b/>
        </w:rPr>
        <w:tab/>
      </w:r>
      <w:r w:rsidR="006601E8" w:rsidRPr="00483BF7">
        <w:rPr>
          <w:b/>
        </w:rPr>
        <w:tab/>
      </w:r>
      <w:r w:rsidR="006601E8" w:rsidRPr="00483BF7">
        <w:rPr>
          <w:b/>
        </w:rPr>
        <w:tab/>
      </w:r>
      <w:r w:rsidR="006601E8" w:rsidRPr="00483BF7">
        <w:rPr>
          <w:b/>
        </w:rPr>
        <w:tab/>
      </w:r>
      <w:r w:rsidR="00016DA0" w:rsidRPr="00483BF7">
        <w:rPr>
          <w:b/>
        </w:rPr>
        <w:t>May 2014</w:t>
      </w:r>
    </w:p>
    <w:p w14:paraId="2D7B22DE" w14:textId="77777777" w:rsidR="001F1F0C" w:rsidRPr="00483BF7" w:rsidRDefault="002D05BE" w:rsidP="006601E8">
      <w:pPr>
        <w:pStyle w:val="NoSpacing"/>
        <w:numPr>
          <w:ilvl w:val="0"/>
          <w:numId w:val="1"/>
        </w:numPr>
      </w:pPr>
      <w:r w:rsidRPr="00483BF7">
        <w:t xml:space="preserve">B.A </w:t>
      </w:r>
      <w:r w:rsidR="001F1F0C" w:rsidRPr="00483BF7">
        <w:t>in Biochemistry and Evolutionary Biology.</w:t>
      </w:r>
    </w:p>
    <w:p w14:paraId="67F56A79" w14:textId="77777777" w:rsidR="001F1F0C" w:rsidRPr="00483BF7" w:rsidRDefault="001F1F0C" w:rsidP="006601E8">
      <w:pPr>
        <w:pStyle w:val="NoSpacing"/>
        <w:numPr>
          <w:ilvl w:val="0"/>
          <w:numId w:val="1"/>
        </w:numPr>
      </w:pPr>
      <w:r w:rsidRPr="00483BF7">
        <w:t>Minor</w:t>
      </w:r>
      <w:r w:rsidR="006601E8" w:rsidRPr="00483BF7">
        <w:t>s</w:t>
      </w:r>
      <w:r w:rsidRPr="00483BF7">
        <w:t xml:space="preserve"> in Mathematics and Chemistry.</w:t>
      </w:r>
    </w:p>
    <w:p w14:paraId="78581676" w14:textId="07E96464" w:rsidR="00914C94" w:rsidRPr="00483BF7" w:rsidRDefault="00BC3FB3" w:rsidP="006601E8">
      <w:pPr>
        <w:pStyle w:val="NoSpacing"/>
        <w:rPr>
          <w:b/>
        </w:rPr>
      </w:pPr>
      <w:r>
        <w:rPr>
          <w:b/>
        </w:rPr>
        <w:t>Relevant Courses</w:t>
      </w:r>
      <w:r w:rsidR="00914C94" w:rsidRPr="00483BF7">
        <w:rPr>
          <w:b/>
        </w:rPr>
        <w:t>:</w:t>
      </w:r>
    </w:p>
    <w:p w14:paraId="6662A81F" w14:textId="77777777" w:rsidR="00754376" w:rsidRPr="00483BF7" w:rsidRDefault="00C521A3" w:rsidP="00C521A3">
      <w:pPr>
        <w:pStyle w:val="NoSpacing"/>
        <w:numPr>
          <w:ilvl w:val="0"/>
          <w:numId w:val="7"/>
        </w:numPr>
        <w:rPr>
          <w:b/>
        </w:rPr>
      </w:pPr>
      <w:r w:rsidRPr="00483BF7">
        <w:t xml:space="preserve">Organic Chemistry Lab 1, 2, and </w:t>
      </w:r>
      <w:proofErr w:type="gramStart"/>
      <w:r w:rsidRPr="00483BF7">
        <w:t>majors</w:t>
      </w:r>
      <w:proofErr w:type="gramEnd"/>
      <w:r w:rsidRPr="00483BF7">
        <w:t xml:space="preserve"> lab, </w:t>
      </w:r>
      <w:r w:rsidR="00F77125" w:rsidRPr="00483BF7">
        <w:t>Biochemistry lab, and Physical Chemistry Lab</w:t>
      </w:r>
      <w:r w:rsidR="0088666B" w:rsidRPr="00483BF7">
        <w:t xml:space="preserve"> 1.</w:t>
      </w:r>
    </w:p>
    <w:p w14:paraId="71D8A5D2" w14:textId="49597CD8" w:rsidR="00914C94" w:rsidRPr="00483BF7" w:rsidRDefault="003E4A44" w:rsidP="00914C94">
      <w:pPr>
        <w:pStyle w:val="NoSpacing"/>
        <w:numPr>
          <w:ilvl w:val="0"/>
          <w:numId w:val="6"/>
        </w:numPr>
      </w:pPr>
      <w:r>
        <w:t xml:space="preserve">Calculus 1, 2 &amp; 3, General Physics 1, 2 &amp; lab, Genetics, Organic Chemistry 1 and 2, Biochemistry 1 &amp; 2, </w:t>
      </w:r>
      <w:r w:rsidR="00F75CC8">
        <w:t xml:space="preserve">Physical Chemistry 1 &amp; 2, </w:t>
      </w:r>
      <w:r w:rsidR="00C464AB">
        <w:t xml:space="preserve">Ordinary and Partial Differential Equations, Principles of Ecology, Biometry, and Animal Developmental Diversity. </w:t>
      </w:r>
    </w:p>
    <w:p w14:paraId="1F5E4D19" w14:textId="77777777" w:rsidR="001F1F0C" w:rsidRPr="00483BF7" w:rsidRDefault="004E2DDD" w:rsidP="006601E8">
      <w:pPr>
        <w:pStyle w:val="NoSpacing"/>
        <w:rPr>
          <w:b/>
        </w:rPr>
      </w:pPr>
      <w:r w:rsidRPr="00483BF7">
        <w:rPr>
          <w:b/>
        </w:rPr>
        <w:t>CLASS PROJECTS</w:t>
      </w:r>
      <w:r w:rsidR="001F1F0C" w:rsidRPr="00483BF7">
        <w:rPr>
          <w:b/>
        </w:rPr>
        <w:t>:</w:t>
      </w:r>
    </w:p>
    <w:p w14:paraId="7FC06975" w14:textId="77777777" w:rsidR="001F1F0C" w:rsidRPr="00483BF7" w:rsidRDefault="001F1F0C" w:rsidP="006601E8">
      <w:pPr>
        <w:pStyle w:val="NoSpacing"/>
        <w:numPr>
          <w:ilvl w:val="0"/>
          <w:numId w:val="2"/>
        </w:numPr>
      </w:pPr>
      <w:r w:rsidRPr="00483BF7">
        <w:t xml:space="preserve">Cell Transformation: Took E. coli cells and transformed them using a plasmid prep kit on commercially available cells that produced Red </w:t>
      </w:r>
      <w:proofErr w:type="spellStart"/>
      <w:r w:rsidRPr="00483BF7">
        <w:t>Flourescent</w:t>
      </w:r>
      <w:proofErr w:type="spellEnd"/>
      <w:r w:rsidRPr="00483BF7">
        <w:t xml:space="preserve"> Protein</w:t>
      </w:r>
      <w:r w:rsidR="00D8355F" w:rsidRPr="00483BF7">
        <w:t>.</w:t>
      </w:r>
    </w:p>
    <w:p w14:paraId="139AA23F" w14:textId="77777777" w:rsidR="001F1F0C" w:rsidRPr="00483BF7" w:rsidRDefault="001F1F0C" w:rsidP="006601E8">
      <w:pPr>
        <w:pStyle w:val="NoSpacing"/>
        <w:numPr>
          <w:ilvl w:val="0"/>
          <w:numId w:val="2"/>
        </w:numPr>
      </w:pPr>
      <w:r w:rsidRPr="00483BF7">
        <w:t xml:space="preserve">Custom Project for </w:t>
      </w:r>
      <w:proofErr w:type="spellStart"/>
      <w:r w:rsidRPr="00483BF7">
        <w:t>Biochem</w:t>
      </w:r>
      <w:proofErr w:type="spellEnd"/>
      <w:r w:rsidRPr="00483BF7">
        <w:t xml:space="preserve"> Lab: Took the fluorescent dyes </w:t>
      </w:r>
      <w:proofErr w:type="gramStart"/>
      <w:r w:rsidRPr="00483BF7">
        <w:t>DiSC</w:t>
      </w:r>
      <w:r w:rsidRPr="00483BF7">
        <w:rPr>
          <w:vertAlign w:val="subscript"/>
        </w:rPr>
        <w:t>3</w:t>
      </w:r>
      <w:r w:rsidRPr="00483BF7">
        <w:t>(</w:t>
      </w:r>
      <w:proofErr w:type="gramEnd"/>
      <w:r w:rsidRPr="00483BF7">
        <w:t>3), DiSC</w:t>
      </w:r>
      <w:r w:rsidRPr="00483BF7">
        <w:rPr>
          <w:vertAlign w:val="subscript"/>
        </w:rPr>
        <w:t>3</w:t>
      </w:r>
      <w:r w:rsidRPr="00483BF7">
        <w:t>(5), DiSC</w:t>
      </w:r>
      <w:r w:rsidRPr="00483BF7">
        <w:rPr>
          <w:vertAlign w:val="subscript"/>
        </w:rPr>
        <w:t>3</w:t>
      </w:r>
      <w:r w:rsidRPr="00483BF7">
        <w:t xml:space="preserve">(7), and </w:t>
      </w:r>
      <w:proofErr w:type="spellStart"/>
      <w:r w:rsidRPr="00483BF7">
        <w:t>netropsin</w:t>
      </w:r>
      <w:proofErr w:type="spellEnd"/>
      <w:r w:rsidRPr="00483BF7">
        <w:t xml:space="preserve"> and bound them to the small </w:t>
      </w:r>
      <w:r w:rsidR="00D8355F" w:rsidRPr="00483BF7">
        <w:t>DNA segments AT15 and GC15. M</w:t>
      </w:r>
      <w:r w:rsidRPr="00483BF7">
        <w:t xml:space="preserve">easured the absorbance of each to determine how the carbon chain between the two </w:t>
      </w:r>
      <w:proofErr w:type="spellStart"/>
      <w:r w:rsidRPr="00483BF7">
        <w:t>thiazole</w:t>
      </w:r>
      <w:proofErr w:type="spellEnd"/>
      <w:r w:rsidRPr="00483BF7">
        <w:t xml:space="preserve"> groups changed the dyes binding activity. </w:t>
      </w:r>
    </w:p>
    <w:p w14:paraId="2E4EFE5D" w14:textId="77777777" w:rsidR="001F1F0C" w:rsidRPr="00483BF7" w:rsidRDefault="001F1F0C" w:rsidP="006601E8">
      <w:pPr>
        <w:pStyle w:val="NoSpacing"/>
        <w:numPr>
          <w:ilvl w:val="0"/>
          <w:numId w:val="2"/>
        </w:numPr>
      </w:pPr>
      <w:r w:rsidRPr="00483BF7">
        <w:t>Protein Purification: Purified Alkaline Phosphatase from E. coli mutants that constitutively produced Alkaline Phosphatase.</w:t>
      </w:r>
    </w:p>
    <w:p w14:paraId="27810775" w14:textId="77777777" w:rsidR="001F1F0C" w:rsidRPr="00483BF7" w:rsidRDefault="001F1F0C" w:rsidP="006601E8">
      <w:pPr>
        <w:pStyle w:val="NoSpacing"/>
        <w:numPr>
          <w:ilvl w:val="0"/>
          <w:numId w:val="2"/>
        </w:numPr>
      </w:pPr>
      <w:r w:rsidRPr="00483BF7">
        <w:t xml:space="preserve">Custom Project for Ecology: Explored the effect of nitrate content, iron content, pH, E. coli presence, an Oxygen content on the vegetation density in a riparian habitat. The experiment was done in Boulder Creek. </w:t>
      </w:r>
    </w:p>
    <w:p w14:paraId="1C07ECE5" w14:textId="77777777" w:rsidR="00B4421A" w:rsidRPr="00483BF7" w:rsidRDefault="00B4421A" w:rsidP="006601E8">
      <w:pPr>
        <w:pStyle w:val="NoSpacing"/>
        <w:numPr>
          <w:ilvl w:val="0"/>
          <w:numId w:val="2"/>
        </w:numPr>
      </w:pPr>
      <w:r w:rsidRPr="00483BF7">
        <w:t xml:space="preserve">Liquid Crystal Synthesis: Assisted a PhD candidate in the synthesis of banana molecules in an effort to make organic solar cells. </w:t>
      </w:r>
    </w:p>
    <w:p w14:paraId="7717DB6A" w14:textId="77777777" w:rsidR="00EF7A0D" w:rsidRPr="00483BF7" w:rsidRDefault="00EF7A0D" w:rsidP="006601E8">
      <w:pPr>
        <w:pStyle w:val="NoSpacing"/>
        <w:numPr>
          <w:ilvl w:val="0"/>
          <w:numId w:val="2"/>
        </w:numPr>
      </w:pPr>
      <w:r w:rsidRPr="00483BF7">
        <w:t xml:space="preserve">Mock Proposal: Did research in the development/ evolution of the central nervous system in bilaterian and proposed an experiment to further test the hypotheses of central nervous system evolution. </w:t>
      </w:r>
    </w:p>
    <w:p w14:paraId="6949639F" w14:textId="77777777" w:rsidR="001F1F0C" w:rsidRPr="00483BF7" w:rsidRDefault="00B75921" w:rsidP="006601E8">
      <w:pPr>
        <w:pStyle w:val="NoSpacing"/>
        <w:rPr>
          <w:b/>
        </w:rPr>
      </w:pPr>
      <w:r w:rsidRPr="00483BF7">
        <w:rPr>
          <w:b/>
        </w:rPr>
        <w:t>WORK EXPERIENCE</w:t>
      </w:r>
      <w:r w:rsidR="001F1F0C" w:rsidRPr="00483BF7">
        <w:rPr>
          <w:b/>
        </w:rPr>
        <w:t>:</w:t>
      </w:r>
    </w:p>
    <w:p w14:paraId="61A641CF" w14:textId="6D1670CE" w:rsidR="00B1094C" w:rsidRPr="00483BF7" w:rsidRDefault="00F11AD9" w:rsidP="00B1094C">
      <w:pPr>
        <w:pStyle w:val="NoSpacing"/>
        <w:rPr>
          <w:b/>
        </w:rPr>
      </w:pPr>
      <w:r>
        <w:t>Chemist</w:t>
      </w:r>
      <w:r w:rsidR="00361613">
        <w:t xml:space="preserve"> (Temporary Position)</w:t>
      </w:r>
      <w:r>
        <w:t xml:space="preserve"> – Staples -</w:t>
      </w:r>
      <w:r w:rsidR="00B1094C" w:rsidRPr="00483BF7">
        <w:t xml:space="preserve"> Aur</w:t>
      </w:r>
      <w:r w:rsidR="00361613">
        <w:t>ora, Co</w:t>
      </w:r>
      <w:r w:rsidR="00361613">
        <w:tab/>
      </w:r>
      <w:r w:rsidR="00361613">
        <w:tab/>
      </w:r>
      <w:r w:rsidR="00361613">
        <w:tab/>
        <w:t>June 2014- September 2014</w:t>
      </w:r>
    </w:p>
    <w:p w14:paraId="42379298" w14:textId="426B315B" w:rsidR="00B1094C" w:rsidRPr="00483BF7" w:rsidRDefault="00B1094C" w:rsidP="00B1094C">
      <w:pPr>
        <w:pStyle w:val="NoSpacing"/>
        <w:numPr>
          <w:ilvl w:val="0"/>
          <w:numId w:val="9"/>
        </w:numPr>
        <w:rPr>
          <w:b/>
        </w:rPr>
      </w:pPr>
      <w:r w:rsidRPr="00483BF7">
        <w:t>Assisted the</w:t>
      </w:r>
      <w:r w:rsidR="00B42D88">
        <w:t xml:space="preserve"> Senior Chemist by</w:t>
      </w:r>
      <w:r w:rsidR="00153510">
        <w:t xml:space="preserve"> independently</w:t>
      </w:r>
      <w:r w:rsidR="00B42D88">
        <w:t xml:space="preserve"> blending reformulated</w:t>
      </w:r>
      <w:r w:rsidRPr="00483BF7">
        <w:t xml:space="preserve"> industrial cleaning products, floor finishes and related products and other for Staples owned brands such as Brighton and Sustainable Earth to reduce cost, improve performance, and produce products to be Green Seal and EPA approved.</w:t>
      </w:r>
    </w:p>
    <w:p w14:paraId="68FF9660" w14:textId="77777777" w:rsidR="00B1094C" w:rsidRPr="00483BF7" w:rsidRDefault="00B1094C" w:rsidP="00B1094C">
      <w:pPr>
        <w:pStyle w:val="NoSpacing"/>
        <w:numPr>
          <w:ilvl w:val="0"/>
          <w:numId w:val="9"/>
        </w:numPr>
        <w:rPr>
          <w:b/>
        </w:rPr>
      </w:pPr>
      <w:r w:rsidRPr="00483BF7">
        <w:t>Conducted performance tests on the reformulations.</w:t>
      </w:r>
    </w:p>
    <w:p w14:paraId="3038D3D1" w14:textId="77777777" w:rsidR="00B1094C" w:rsidRPr="00483BF7" w:rsidRDefault="00B1094C" w:rsidP="00B1094C">
      <w:pPr>
        <w:pStyle w:val="NoSpacing"/>
        <w:numPr>
          <w:ilvl w:val="0"/>
          <w:numId w:val="9"/>
        </w:numPr>
        <w:rPr>
          <w:b/>
        </w:rPr>
      </w:pPr>
      <w:r w:rsidRPr="00483BF7">
        <w:t>Conducted stability testing on new products.</w:t>
      </w:r>
    </w:p>
    <w:p w14:paraId="0F22C4D5" w14:textId="77777777" w:rsidR="00B1094C" w:rsidRPr="00BA23DE" w:rsidRDefault="00B1094C" w:rsidP="00B1094C">
      <w:pPr>
        <w:pStyle w:val="NoSpacing"/>
        <w:numPr>
          <w:ilvl w:val="0"/>
          <w:numId w:val="9"/>
        </w:numPr>
        <w:rPr>
          <w:b/>
        </w:rPr>
      </w:pPr>
      <w:r w:rsidRPr="00483BF7">
        <w:t>Performed other miscellaneous activities (cleaned, inventoried samples, etc.)</w:t>
      </w:r>
    </w:p>
    <w:p w14:paraId="696E0893" w14:textId="397259F8" w:rsidR="00C522E9" w:rsidRPr="00C522E9" w:rsidRDefault="00F440A8" w:rsidP="0057499B">
      <w:pPr>
        <w:pStyle w:val="NoSpacing"/>
        <w:rPr>
          <w:b/>
        </w:rPr>
      </w:pPr>
      <w:r>
        <w:t xml:space="preserve"> </w:t>
      </w:r>
    </w:p>
    <w:p w14:paraId="08B027EE" w14:textId="77777777" w:rsidR="00F867AD" w:rsidRPr="00483BF7" w:rsidRDefault="00F867AD" w:rsidP="006601E8">
      <w:pPr>
        <w:pStyle w:val="NoSpacing"/>
        <w:rPr>
          <w:b/>
        </w:rPr>
      </w:pPr>
      <w:bookmarkStart w:id="0" w:name="_GoBack"/>
      <w:bookmarkEnd w:id="0"/>
    </w:p>
    <w:p w14:paraId="68F8851D" w14:textId="77777777" w:rsidR="001F1F0C" w:rsidRPr="00483BF7" w:rsidRDefault="00B75921" w:rsidP="006601E8">
      <w:pPr>
        <w:pStyle w:val="NoSpacing"/>
        <w:rPr>
          <w:b/>
        </w:rPr>
      </w:pPr>
      <w:r w:rsidRPr="00483BF7">
        <w:rPr>
          <w:b/>
        </w:rPr>
        <w:t>OTHER SKILLS</w:t>
      </w:r>
      <w:r w:rsidR="001F1F0C" w:rsidRPr="00483BF7">
        <w:rPr>
          <w:b/>
        </w:rPr>
        <w:t>:</w:t>
      </w:r>
    </w:p>
    <w:p w14:paraId="211A28E4" w14:textId="16E3B2DA" w:rsidR="00B40F22" w:rsidRPr="00483BF7" w:rsidRDefault="001F1F0C" w:rsidP="00EE4113">
      <w:pPr>
        <w:pStyle w:val="NoSpacing"/>
        <w:numPr>
          <w:ilvl w:val="0"/>
          <w:numId w:val="3"/>
        </w:numPr>
      </w:pPr>
      <w:r w:rsidRPr="00483BF7">
        <w:t>Proficient in the use of Mi</w:t>
      </w:r>
      <w:r w:rsidR="00EE4113" w:rsidRPr="00483BF7">
        <w:t>crosoft Word, Excel, R ,</w:t>
      </w:r>
      <w:r w:rsidR="00985842" w:rsidRPr="00483BF7">
        <w:t xml:space="preserve">PowerPoint and </w:t>
      </w:r>
      <w:r w:rsidR="007322C6" w:rsidRPr="00483BF7">
        <w:t>Mathematica</w:t>
      </w:r>
    </w:p>
    <w:p w14:paraId="1C760604" w14:textId="3B3C3300" w:rsidR="00080D15" w:rsidRDefault="001F1F0C" w:rsidP="00795D77">
      <w:pPr>
        <w:pStyle w:val="NoSpacing"/>
        <w:numPr>
          <w:ilvl w:val="0"/>
          <w:numId w:val="3"/>
        </w:numPr>
      </w:pPr>
      <w:r w:rsidRPr="00483BF7">
        <w:t>Can read, write and speak Spanish fluently</w:t>
      </w:r>
    </w:p>
    <w:p w14:paraId="060C6257" w14:textId="77777777" w:rsidR="00084AFF" w:rsidRDefault="00084AFF" w:rsidP="00084AFF">
      <w:pPr>
        <w:pStyle w:val="NoSpacing"/>
      </w:pPr>
    </w:p>
    <w:p w14:paraId="242562D9" w14:textId="41A4DFEF" w:rsidR="00084AFF" w:rsidRDefault="00084AFF" w:rsidP="00084AFF">
      <w:pPr>
        <w:pStyle w:val="NoSpacing"/>
        <w:rPr>
          <w:b/>
        </w:rPr>
      </w:pPr>
      <w:r>
        <w:rPr>
          <w:b/>
        </w:rPr>
        <w:t xml:space="preserve">Personal </w:t>
      </w:r>
      <w:proofErr w:type="spellStart"/>
      <w:r>
        <w:rPr>
          <w:b/>
        </w:rPr>
        <w:t>Acheivements</w:t>
      </w:r>
      <w:proofErr w:type="spellEnd"/>
      <w:r w:rsidR="00AB36A5">
        <w:rPr>
          <w:b/>
        </w:rPr>
        <w:t>/ Honors</w:t>
      </w:r>
      <w:r>
        <w:rPr>
          <w:b/>
        </w:rPr>
        <w:t>:</w:t>
      </w:r>
    </w:p>
    <w:p w14:paraId="46FCDA0E" w14:textId="1988FF84" w:rsidR="00084AFF" w:rsidRPr="0057499B" w:rsidRDefault="0057499B" w:rsidP="0057499B">
      <w:pPr>
        <w:pStyle w:val="NoSpacing"/>
        <w:numPr>
          <w:ilvl w:val="0"/>
          <w:numId w:val="10"/>
        </w:numPr>
        <w:rPr>
          <w:b/>
        </w:rPr>
      </w:pPr>
      <w:r>
        <w:t xml:space="preserve">Black Belt in </w:t>
      </w:r>
      <w:proofErr w:type="spellStart"/>
      <w:r>
        <w:t>Enshin</w:t>
      </w:r>
      <w:proofErr w:type="spellEnd"/>
      <w:r>
        <w:t xml:space="preserve"> Karate</w:t>
      </w:r>
    </w:p>
    <w:p w14:paraId="27DFE1FF" w14:textId="5469D92D" w:rsidR="0057499B" w:rsidRPr="00A5253A" w:rsidRDefault="0057499B" w:rsidP="00A5253A">
      <w:pPr>
        <w:pStyle w:val="NoSpacing"/>
        <w:numPr>
          <w:ilvl w:val="0"/>
          <w:numId w:val="10"/>
        </w:numPr>
        <w:rPr>
          <w:b/>
        </w:rPr>
      </w:pPr>
      <w:r>
        <w:t>79</w:t>
      </w:r>
      <w:r w:rsidRPr="0057499B">
        <w:rPr>
          <w:vertAlign w:val="superscript"/>
        </w:rPr>
        <w:t>th</w:t>
      </w:r>
      <w:r>
        <w:t xml:space="preserve"> percentile of the Collegiate Learning </w:t>
      </w:r>
      <w:proofErr w:type="spellStart"/>
      <w:r>
        <w:t>Assessement</w:t>
      </w:r>
      <w:proofErr w:type="spellEnd"/>
    </w:p>
    <w:sectPr w:rsidR="0057499B" w:rsidRPr="00A525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BCAA" w14:textId="77777777" w:rsidR="00705C2A" w:rsidRDefault="00705C2A" w:rsidP="001F1F0C">
      <w:pPr>
        <w:spacing w:after="0" w:line="240" w:lineRule="auto"/>
      </w:pPr>
      <w:r>
        <w:separator/>
      </w:r>
    </w:p>
  </w:endnote>
  <w:endnote w:type="continuationSeparator" w:id="0">
    <w:p w14:paraId="672FE6C7" w14:textId="77777777" w:rsidR="00705C2A" w:rsidRDefault="00705C2A" w:rsidP="001F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82C0F" w14:textId="77777777" w:rsidR="00705C2A" w:rsidRDefault="00705C2A" w:rsidP="001F1F0C">
      <w:pPr>
        <w:spacing w:after="0" w:line="240" w:lineRule="auto"/>
      </w:pPr>
      <w:r>
        <w:separator/>
      </w:r>
    </w:p>
  </w:footnote>
  <w:footnote w:type="continuationSeparator" w:id="0">
    <w:p w14:paraId="24821DE7" w14:textId="77777777" w:rsidR="00705C2A" w:rsidRDefault="00705C2A" w:rsidP="001F1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B62C" w14:textId="4E754E8E" w:rsidR="001F1F0C" w:rsidRPr="002B3E7E" w:rsidRDefault="001F1F0C" w:rsidP="00483BF7">
    <w:pPr>
      <w:pStyle w:val="Header"/>
      <w:rPr>
        <w:b/>
        <w:sz w:val="20"/>
        <w:szCs w:val="20"/>
      </w:rPr>
    </w:pPr>
  </w:p>
  <w:p w14:paraId="257AAB40" w14:textId="77777777" w:rsidR="001F1F0C" w:rsidRDefault="001F1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C7430"/>
    <w:multiLevelType w:val="hybridMultilevel"/>
    <w:tmpl w:val="A83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65F9F"/>
    <w:multiLevelType w:val="hybridMultilevel"/>
    <w:tmpl w:val="8D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06BEA"/>
    <w:multiLevelType w:val="hybridMultilevel"/>
    <w:tmpl w:val="7B7A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54BDD"/>
    <w:multiLevelType w:val="hybridMultilevel"/>
    <w:tmpl w:val="ADB2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7226E"/>
    <w:multiLevelType w:val="hybridMultilevel"/>
    <w:tmpl w:val="1D98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C6E4A"/>
    <w:multiLevelType w:val="hybridMultilevel"/>
    <w:tmpl w:val="8B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676D6"/>
    <w:multiLevelType w:val="hybridMultilevel"/>
    <w:tmpl w:val="641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AC021F"/>
    <w:multiLevelType w:val="hybridMultilevel"/>
    <w:tmpl w:val="376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0541E5"/>
    <w:multiLevelType w:val="hybridMultilevel"/>
    <w:tmpl w:val="79E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2B3EAE"/>
    <w:multiLevelType w:val="hybridMultilevel"/>
    <w:tmpl w:val="D276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0B1E9D"/>
    <w:multiLevelType w:val="hybridMultilevel"/>
    <w:tmpl w:val="57BA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num>
  <w:num w:numId="8">
    <w:abstractNumId w:val="9"/>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0C"/>
    <w:rsid w:val="00016DA0"/>
    <w:rsid w:val="000570F2"/>
    <w:rsid w:val="00064DAA"/>
    <w:rsid w:val="00080D15"/>
    <w:rsid w:val="00084AFF"/>
    <w:rsid w:val="000A1BB9"/>
    <w:rsid w:val="000D2B4B"/>
    <w:rsid w:val="00142893"/>
    <w:rsid w:val="00153510"/>
    <w:rsid w:val="001F1F0C"/>
    <w:rsid w:val="00251EF6"/>
    <w:rsid w:val="002D05BE"/>
    <w:rsid w:val="00361613"/>
    <w:rsid w:val="00373C80"/>
    <w:rsid w:val="00381372"/>
    <w:rsid w:val="0039342C"/>
    <w:rsid w:val="003A3346"/>
    <w:rsid w:val="003E4A44"/>
    <w:rsid w:val="00483BF7"/>
    <w:rsid w:val="004E2DDD"/>
    <w:rsid w:val="00507504"/>
    <w:rsid w:val="00563630"/>
    <w:rsid w:val="0057499B"/>
    <w:rsid w:val="006273AA"/>
    <w:rsid w:val="006601E8"/>
    <w:rsid w:val="006922CC"/>
    <w:rsid w:val="00693FD5"/>
    <w:rsid w:val="006C2DAF"/>
    <w:rsid w:val="00705C2A"/>
    <w:rsid w:val="007322C6"/>
    <w:rsid w:val="00754376"/>
    <w:rsid w:val="00795D77"/>
    <w:rsid w:val="007A3C56"/>
    <w:rsid w:val="007E658C"/>
    <w:rsid w:val="0088666B"/>
    <w:rsid w:val="008B75B6"/>
    <w:rsid w:val="00914C94"/>
    <w:rsid w:val="0092654D"/>
    <w:rsid w:val="00933865"/>
    <w:rsid w:val="00933934"/>
    <w:rsid w:val="00985842"/>
    <w:rsid w:val="009A29FE"/>
    <w:rsid w:val="00A0072C"/>
    <w:rsid w:val="00A04539"/>
    <w:rsid w:val="00A5253A"/>
    <w:rsid w:val="00A77217"/>
    <w:rsid w:val="00A96F0E"/>
    <w:rsid w:val="00AB36A5"/>
    <w:rsid w:val="00AE436A"/>
    <w:rsid w:val="00B06F47"/>
    <w:rsid w:val="00B1094C"/>
    <w:rsid w:val="00B321F9"/>
    <w:rsid w:val="00B40F22"/>
    <w:rsid w:val="00B42D88"/>
    <w:rsid w:val="00B4421A"/>
    <w:rsid w:val="00B75921"/>
    <w:rsid w:val="00BA23DE"/>
    <w:rsid w:val="00BC3FB3"/>
    <w:rsid w:val="00C012B7"/>
    <w:rsid w:val="00C04934"/>
    <w:rsid w:val="00C464AB"/>
    <w:rsid w:val="00C521A3"/>
    <w:rsid w:val="00C522E9"/>
    <w:rsid w:val="00CA1F15"/>
    <w:rsid w:val="00CA2C55"/>
    <w:rsid w:val="00CC1377"/>
    <w:rsid w:val="00CE4AEE"/>
    <w:rsid w:val="00D05CD9"/>
    <w:rsid w:val="00D15CFF"/>
    <w:rsid w:val="00D2686E"/>
    <w:rsid w:val="00D82396"/>
    <w:rsid w:val="00D8355F"/>
    <w:rsid w:val="00DD0CF2"/>
    <w:rsid w:val="00E03AD6"/>
    <w:rsid w:val="00E0737D"/>
    <w:rsid w:val="00EB0F75"/>
    <w:rsid w:val="00EE4113"/>
    <w:rsid w:val="00EF7A0D"/>
    <w:rsid w:val="00F11AD9"/>
    <w:rsid w:val="00F142B7"/>
    <w:rsid w:val="00F21177"/>
    <w:rsid w:val="00F440A8"/>
    <w:rsid w:val="00F70AE1"/>
    <w:rsid w:val="00F75CC8"/>
    <w:rsid w:val="00F77125"/>
    <w:rsid w:val="00F855DF"/>
    <w:rsid w:val="00F867AD"/>
    <w:rsid w:val="00FB7057"/>
    <w:rsid w:val="00FE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AD72"/>
  <w15:chartTrackingRefBased/>
  <w15:docId w15:val="{2698294E-7EA5-4DC0-A5AD-DC558275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F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F0C"/>
  </w:style>
  <w:style w:type="paragraph" w:styleId="Footer">
    <w:name w:val="footer"/>
    <w:basedOn w:val="Normal"/>
    <w:link w:val="FooterChar"/>
    <w:uiPriority w:val="99"/>
    <w:unhideWhenUsed/>
    <w:rsid w:val="001F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F0C"/>
  </w:style>
  <w:style w:type="paragraph" w:styleId="NoSpacing">
    <w:name w:val="No Spacing"/>
    <w:uiPriority w:val="1"/>
    <w:qFormat/>
    <w:rsid w:val="006601E8"/>
    <w:pPr>
      <w:spacing w:after="0" w:line="240" w:lineRule="auto"/>
    </w:pPr>
  </w:style>
  <w:style w:type="character" w:styleId="CommentReference">
    <w:name w:val="annotation reference"/>
    <w:basedOn w:val="DefaultParagraphFont"/>
    <w:uiPriority w:val="99"/>
    <w:semiHidden/>
    <w:unhideWhenUsed/>
    <w:rsid w:val="00D15CFF"/>
    <w:rPr>
      <w:sz w:val="16"/>
      <w:szCs w:val="16"/>
    </w:rPr>
  </w:style>
  <w:style w:type="paragraph" w:styleId="CommentText">
    <w:name w:val="annotation text"/>
    <w:basedOn w:val="Normal"/>
    <w:link w:val="CommentTextChar"/>
    <w:uiPriority w:val="99"/>
    <w:semiHidden/>
    <w:unhideWhenUsed/>
    <w:rsid w:val="00D15CFF"/>
    <w:pPr>
      <w:spacing w:line="240" w:lineRule="auto"/>
    </w:pPr>
    <w:rPr>
      <w:sz w:val="20"/>
      <w:szCs w:val="20"/>
    </w:rPr>
  </w:style>
  <w:style w:type="character" w:customStyle="1" w:styleId="CommentTextChar">
    <w:name w:val="Comment Text Char"/>
    <w:basedOn w:val="DefaultParagraphFont"/>
    <w:link w:val="CommentText"/>
    <w:uiPriority w:val="99"/>
    <w:semiHidden/>
    <w:rsid w:val="00D15CFF"/>
    <w:rPr>
      <w:sz w:val="20"/>
      <w:szCs w:val="20"/>
    </w:rPr>
  </w:style>
  <w:style w:type="paragraph" w:styleId="CommentSubject">
    <w:name w:val="annotation subject"/>
    <w:basedOn w:val="CommentText"/>
    <w:next w:val="CommentText"/>
    <w:link w:val="CommentSubjectChar"/>
    <w:uiPriority w:val="99"/>
    <w:semiHidden/>
    <w:unhideWhenUsed/>
    <w:rsid w:val="00D15CFF"/>
    <w:rPr>
      <w:b/>
      <w:bCs/>
    </w:rPr>
  </w:style>
  <w:style w:type="character" w:customStyle="1" w:styleId="CommentSubjectChar">
    <w:name w:val="Comment Subject Char"/>
    <w:basedOn w:val="CommentTextChar"/>
    <w:link w:val="CommentSubject"/>
    <w:uiPriority w:val="99"/>
    <w:semiHidden/>
    <w:rsid w:val="00D15CFF"/>
    <w:rPr>
      <w:b/>
      <w:bCs/>
      <w:sz w:val="20"/>
      <w:szCs w:val="20"/>
    </w:rPr>
  </w:style>
  <w:style w:type="paragraph" w:styleId="BalloonText">
    <w:name w:val="Balloon Text"/>
    <w:basedOn w:val="Normal"/>
    <w:link w:val="BalloonTextChar"/>
    <w:uiPriority w:val="99"/>
    <w:semiHidden/>
    <w:unhideWhenUsed/>
    <w:rsid w:val="00D15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0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F56B-9D7F-47CA-9DEE-364BC616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Francisco</cp:lastModifiedBy>
  <cp:revision>397</cp:revision>
  <dcterms:created xsi:type="dcterms:W3CDTF">2014-03-09T00:51:00Z</dcterms:created>
  <dcterms:modified xsi:type="dcterms:W3CDTF">2015-01-03T21:18:00Z</dcterms:modified>
</cp:coreProperties>
</file>