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8D4" w:rsidRDefault="006848D4" w:rsidP="003735CF"/>
    <w:p w:rsidR="00C64FB8" w:rsidRDefault="00C64FB8" w:rsidP="003735CF"/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277"/>
        <w:gridCol w:w="1648"/>
        <w:gridCol w:w="1152"/>
        <w:gridCol w:w="1589"/>
        <w:gridCol w:w="1153"/>
        <w:gridCol w:w="1160"/>
        <w:gridCol w:w="851"/>
        <w:gridCol w:w="329"/>
        <w:gridCol w:w="2389"/>
      </w:tblGrid>
      <w:tr w:rsidR="00C64FB8" w:rsidRPr="00C64FB8" w:rsidTr="00EB35A4">
        <w:tc>
          <w:tcPr>
            <w:tcW w:w="11016" w:type="dxa"/>
            <w:gridSpan w:val="10"/>
            <w:tcBorders>
              <w:top w:val="thinThickThinLargeGap" w:sz="18" w:space="0" w:color="auto"/>
              <w:bottom w:val="thinThickThinLargeGap" w:sz="18" w:space="0" w:color="auto"/>
            </w:tcBorders>
          </w:tcPr>
          <w:p w:rsidR="00C64FB8" w:rsidRPr="00C64FB8" w:rsidRDefault="00C64FB8" w:rsidP="00FC5CB2">
            <w:pPr>
              <w:jc w:val="both"/>
            </w:pPr>
            <w:r w:rsidRPr="00C64FB8">
              <w:t xml:space="preserve">To secure a position with a </w:t>
            </w:r>
            <w:r w:rsidR="00FC5CB2">
              <w:t>company</w:t>
            </w:r>
            <w:r w:rsidRPr="00C64FB8">
              <w:t xml:space="preserve"> where my skills with organization, document management &amp; out of the box thinking will help the organization, their clients </w:t>
            </w:r>
            <w:r w:rsidR="00DF04B7">
              <w:t>&amp;</w:t>
            </w:r>
            <w:r w:rsidRPr="00C64FB8">
              <w:t xml:space="preserve"> I become better than we were yesterday.</w:t>
            </w:r>
          </w:p>
        </w:tc>
      </w:tr>
      <w:tr w:rsidR="00C64FB8" w:rsidRPr="00C64FB8" w:rsidTr="00EB35A4">
        <w:tc>
          <w:tcPr>
            <w:tcW w:w="11016" w:type="dxa"/>
            <w:gridSpan w:val="10"/>
            <w:tcBorders>
              <w:top w:val="thinThickThinLargeGap" w:sz="18" w:space="0" w:color="auto"/>
            </w:tcBorders>
          </w:tcPr>
          <w:p w:rsidR="00C64FB8" w:rsidRPr="00C64FB8" w:rsidRDefault="00C64FB8" w:rsidP="00C64FB8"/>
        </w:tc>
      </w:tr>
      <w:tr w:rsidR="00C64FB8" w:rsidRPr="00C64FB8" w:rsidTr="00EB35A4">
        <w:tc>
          <w:tcPr>
            <w:tcW w:w="11016" w:type="dxa"/>
            <w:gridSpan w:val="10"/>
          </w:tcPr>
          <w:p w:rsidR="00C64FB8" w:rsidRPr="00C64FB8" w:rsidRDefault="00C64FB8" w:rsidP="00C64FB8">
            <w:pPr>
              <w:jc w:val="center"/>
              <w:rPr>
                <w:b/>
                <w:sz w:val="26"/>
                <w:szCs w:val="26"/>
              </w:rPr>
            </w:pPr>
            <w:r w:rsidRPr="00C64FB8">
              <w:rPr>
                <w:b/>
                <w:sz w:val="26"/>
                <w:szCs w:val="26"/>
              </w:rPr>
              <w:t>Volunteering</w:t>
            </w:r>
          </w:p>
        </w:tc>
      </w:tr>
      <w:tr w:rsidR="00C64FB8" w:rsidRPr="00C64FB8" w:rsidTr="00EB35A4">
        <w:tc>
          <w:tcPr>
            <w:tcW w:w="11016" w:type="dxa"/>
            <w:gridSpan w:val="10"/>
          </w:tcPr>
          <w:p w:rsidR="00C64FB8" w:rsidRPr="00C64FB8" w:rsidRDefault="00C64FB8" w:rsidP="00C64FB8">
            <w:pPr>
              <w:jc w:val="center"/>
              <w:rPr>
                <w:b/>
                <w:sz w:val="10"/>
              </w:rPr>
            </w:pPr>
          </w:p>
        </w:tc>
      </w:tr>
      <w:tr w:rsidR="00C64FB8" w:rsidRPr="00C64FB8" w:rsidTr="00EB35A4">
        <w:tc>
          <w:tcPr>
            <w:tcW w:w="8298" w:type="dxa"/>
            <w:gridSpan w:val="8"/>
          </w:tcPr>
          <w:p w:rsidR="00C64FB8" w:rsidRPr="00C64FB8" w:rsidRDefault="00C64FB8" w:rsidP="00C64FB8">
            <w:r w:rsidRPr="00C64FB8">
              <w:rPr>
                <w:b/>
              </w:rPr>
              <w:t>American Red Cross</w:t>
            </w:r>
            <w:r w:rsidRPr="00C64FB8">
              <w:t xml:space="preserve">—Evansville Wabash Valley Regional </w:t>
            </w:r>
          </w:p>
          <w:p w:rsidR="002B645D" w:rsidRPr="00C64FB8" w:rsidRDefault="00CE1B7A" w:rsidP="00C64FB8">
            <w:r>
              <w:t xml:space="preserve">Records </w:t>
            </w:r>
            <w:r w:rsidR="002B645D">
              <w:t>Management—</w:t>
            </w:r>
            <w:r>
              <w:t>Volunteer</w:t>
            </w:r>
          </w:p>
        </w:tc>
        <w:tc>
          <w:tcPr>
            <w:tcW w:w="2718" w:type="dxa"/>
            <w:gridSpan w:val="2"/>
          </w:tcPr>
          <w:p w:rsidR="00C64FB8" w:rsidRPr="00C64FB8" w:rsidRDefault="00C64FB8" w:rsidP="00C64FB8">
            <w:pPr>
              <w:jc w:val="right"/>
            </w:pPr>
            <w:r w:rsidRPr="00C64FB8">
              <w:t>March 2014 to current</w:t>
            </w:r>
          </w:p>
        </w:tc>
      </w:tr>
      <w:tr w:rsidR="00C64FB8" w:rsidRPr="00C64FB8" w:rsidTr="00EB35A4">
        <w:tc>
          <w:tcPr>
            <w:tcW w:w="11016" w:type="dxa"/>
            <w:gridSpan w:val="10"/>
          </w:tcPr>
          <w:p w:rsidR="00C64FB8" w:rsidRPr="00C64FB8" w:rsidRDefault="00DF04B7" w:rsidP="00DF04B7">
            <w:pPr>
              <w:numPr>
                <w:ilvl w:val="0"/>
                <w:numId w:val="5"/>
              </w:numPr>
              <w:contextualSpacing/>
            </w:pPr>
            <w:r>
              <w:t>Retrieve, upload &amp;</w:t>
            </w:r>
            <w:r w:rsidR="00C64FB8" w:rsidRPr="00C64FB8">
              <w:t xml:space="preserve"> review the volunteer records for com</w:t>
            </w:r>
            <w:r w:rsidR="00F359BB">
              <w:t>pleteness, accuracy</w:t>
            </w:r>
            <w:r>
              <w:t xml:space="preserve"> &amp; timeliness</w:t>
            </w:r>
            <w:proofErr w:type="gramStart"/>
            <w:r>
              <w:t>;</w:t>
            </w:r>
            <w:proofErr w:type="gramEnd"/>
            <w:r>
              <w:t xml:space="preserve"> Paper &amp; </w:t>
            </w:r>
            <w:r w:rsidR="00C64FB8" w:rsidRPr="00C64FB8">
              <w:t>Electronic records.</w:t>
            </w:r>
          </w:p>
        </w:tc>
      </w:tr>
      <w:tr w:rsidR="00C64FB8" w:rsidRPr="00C64FB8" w:rsidTr="00EB35A4">
        <w:tc>
          <w:tcPr>
            <w:tcW w:w="11016" w:type="dxa"/>
            <w:gridSpan w:val="10"/>
          </w:tcPr>
          <w:p w:rsidR="00C64FB8" w:rsidRPr="00C64FB8" w:rsidRDefault="00C64FB8" w:rsidP="00C64FB8">
            <w:pPr>
              <w:numPr>
                <w:ilvl w:val="0"/>
                <w:numId w:val="5"/>
              </w:numPr>
              <w:contextualSpacing/>
            </w:pPr>
            <w:r w:rsidRPr="00C64FB8">
              <w:t xml:space="preserve">Call volunteers to confirm information in personal profile account. </w:t>
            </w:r>
          </w:p>
        </w:tc>
      </w:tr>
      <w:tr w:rsidR="00C64FB8" w:rsidRPr="00C64FB8" w:rsidTr="00EB35A4">
        <w:trPr>
          <w:trHeight w:val="215"/>
        </w:trPr>
        <w:tc>
          <w:tcPr>
            <w:tcW w:w="11016" w:type="dxa"/>
            <w:gridSpan w:val="10"/>
          </w:tcPr>
          <w:p w:rsidR="00C64FB8" w:rsidRDefault="00C64FB8" w:rsidP="00C64FB8">
            <w:pPr>
              <w:numPr>
                <w:ilvl w:val="0"/>
                <w:numId w:val="5"/>
              </w:numPr>
              <w:contextualSpacing/>
            </w:pPr>
            <w:r w:rsidRPr="00C64FB8">
              <w:t>Work closely with the Regional Volunteer Director to continually</w:t>
            </w:r>
            <w:r w:rsidR="00DF04B7">
              <w:t>,</w:t>
            </w:r>
            <w:r w:rsidRPr="00C64FB8">
              <w:t xml:space="preserve"> improve the database system </w:t>
            </w:r>
            <w:r w:rsidR="00DF04B7">
              <w:t>&amp;</w:t>
            </w:r>
            <w:r w:rsidRPr="00C64FB8">
              <w:t xml:space="preserve"> components.</w:t>
            </w:r>
          </w:p>
          <w:p w:rsidR="009957CE" w:rsidRPr="00C64FB8" w:rsidRDefault="009957CE" w:rsidP="00C64FB8">
            <w:pPr>
              <w:numPr>
                <w:ilvl w:val="0"/>
                <w:numId w:val="5"/>
              </w:numPr>
              <w:contextualSpacing/>
            </w:pPr>
            <w:r>
              <w:t xml:space="preserve">Screen volunteers for the positions available </w:t>
            </w:r>
          </w:p>
        </w:tc>
      </w:tr>
      <w:tr w:rsidR="00C64FB8" w:rsidRPr="00C64FB8" w:rsidTr="00EB35A4">
        <w:tc>
          <w:tcPr>
            <w:tcW w:w="11016" w:type="dxa"/>
            <w:gridSpan w:val="10"/>
          </w:tcPr>
          <w:p w:rsidR="00C64FB8" w:rsidRPr="00C64FB8" w:rsidRDefault="00C64FB8" w:rsidP="00C64FB8">
            <w:pPr>
              <w:numPr>
                <w:ilvl w:val="0"/>
                <w:numId w:val="5"/>
              </w:numPr>
              <w:contextualSpacing/>
            </w:pPr>
            <w:r w:rsidRPr="00C64FB8">
              <w:t>Posey County Office—Answer calls</w:t>
            </w:r>
          </w:p>
        </w:tc>
      </w:tr>
      <w:tr w:rsidR="00C64FB8" w:rsidRPr="00C64FB8" w:rsidTr="00EB35A4">
        <w:tc>
          <w:tcPr>
            <w:tcW w:w="468" w:type="dxa"/>
          </w:tcPr>
          <w:p w:rsidR="00C64FB8" w:rsidRPr="00C64FB8" w:rsidRDefault="00C64FB8" w:rsidP="00C64FB8">
            <w:pPr>
              <w:rPr>
                <w:sz w:val="10"/>
              </w:rPr>
            </w:pPr>
          </w:p>
        </w:tc>
        <w:tc>
          <w:tcPr>
            <w:tcW w:w="1925" w:type="dxa"/>
            <w:gridSpan w:val="2"/>
          </w:tcPr>
          <w:p w:rsidR="00C64FB8" w:rsidRPr="00C64FB8" w:rsidRDefault="00C64FB8" w:rsidP="00C64FB8">
            <w:pPr>
              <w:rPr>
                <w:sz w:val="10"/>
              </w:rPr>
            </w:pPr>
          </w:p>
        </w:tc>
        <w:tc>
          <w:tcPr>
            <w:tcW w:w="1152" w:type="dxa"/>
          </w:tcPr>
          <w:p w:rsidR="00C64FB8" w:rsidRPr="00C64FB8" w:rsidRDefault="00C64FB8" w:rsidP="00C64FB8">
            <w:pPr>
              <w:rPr>
                <w:sz w:val="10"/>
              </w:rPr>
            </w:pPr>
          </w:p>
        </w:tc>
        <w:tc>
          <w:tcPr>
            <w:tcW w:w="1589" w:type="dxa"/>
          </w:tcPr>
          <w:p w:rsidR="00C64FB8" w:rsidRPr="00C64FB8" w:rsidRDefault="00C64FB8" w:rsidP="00C64FB8">
            <w:pPr>
              <w:rPr>
                <w:sz w:val="10"/>
              </w:rPr>
            </w:pPr>
          </w:p>
        </w:tc>
        <w:tc>
          <w:tcPr>
            <w:tcW w:w="1153" w:type="dxa"/>
          </w:tcPr>
          <w:p w:rsidR="00C64FB8" w:rsidRPr="00C64FB8" w:rsidRDefault="00C64FB8" w:rsidP="00C64FB8">
            <w:pPr>
              <w:rPr>
                <w:sz w:val="10"/>
              </w:rPr>
            </w:pPr>
          </w:p>
        </w:tc>
        <w:tc>
          <w:tcPr>
            <w:tcW w:w="1160" w:type="dxa"/>
          </w:tcPr>
          <w:p w:rsidR="00C64FB8" w:rsidRPr="00C64FB8" w:rsidRDefault="00C64FB8" w:rsidP="00C64FB8">
            <w:pPr>
              <w:rPr>
                <w:sz w:val="10"/>
              </w:rPr>
            </w:pPr>
          </w:p>
        </w:tc>
        <w:tc>
          <w:tcPr>
            <w:tcW w:w="1180" w:type="dxa"/>
            <w:gridSpan w:val="2"/>
          </w:tcPr>
          <w:p w:rsidR="00C64FB8" w:rsidRPr="00C64FB8" w:rsidRDefault="00C64FB8" w:rsidP="00C64FB8">
            <w:pPr>
              <w:rPr>
                <w:sz w:val="10"/>
              </w:rPr>
            </w:pPr>
          </w:p>
        </w:tc>
        <w:tc>
          <w:tcPr>
            <w:tcW w:w="2389" w:type="dxa"/>
          </w:tcPr>
          <w:p w:rsidR="00C64FB8" w:rsidRPr="00C64FB8" w:rsidRDefault="00C64FB8" w:rsidP="00C64FB8">
            <w:pPr>
              <w:rPr>
                <w:sz w:val="10"/>
              </w:rPr>
            </w:pPr>
          </w:p>
        </w:tc>
      </w:tr>
      <w:tr w:rsidR="00C64FB8" w:rsidRPr="00C64FB8" w:rsidTr="00EB35A4">
        <w:tc>
          <w:tcPr>
            <w:tcW w:w="11016" w:type="dxa"/>
            <w:gridSpan w:val="10"/>
          </w:tcPr>
          <w:p w:rsidR="00C64FB8" w:rsidRPr="00C64FB8" w:rsidRDefault="00C64FB8" w:rsidP="00C64FB8">
            <w:pPr>
              <w:jc w:val="center"/>
              <w:rPr>
                <w:b/>
                <w:sz w:val="26"/>
                <w:szCs w:val="26"/>
              </w:rPr>
            </w:pPr>
            <w:r w:rsidRPr="00C64FB8">
              <w:rPr>
                <w:b/>
                <w:sz w:val="26"/>
                <w:szCs w:val="26"/>
              </w:rPr>
              <w:t>Key Skills</w:t>
            </w:r>
          </w:p>
        </w:tc>
      </w:tr>
      <w:tr w:rsidR="00C64FB8" w:rsidRPr="00C64FB8" w:rsidTr="00EB35A4">
        <w:tc>
          <w:tcPr>
            <w:tcW w:w="11016" w:type="dxa"/>
            <w:gridSpan w:val="10"/>
          </w:tcPr>
          <w:p w:rsidR="00C64FB8" w:rsidRPr="00C64FB8" w:rsidRDefault="00C64FB8" w:rsidP="00C64FB8">
            <w:pPr>
              <w:jc w:val="center"/>
              <w:rPr>
                <w:b/>
                <w:sz w:val="10"/>
              </w:rPr>
            </w:pPr>
          </w:p>
        </w:tc>
      </w:tr>
      <w:tr w:rsidR="00C64FB8" w:rsidRPr="00C64FB8" w:rsidTr="00EB35A4">
        <w:tc>
          <w:tcPr>
            <w:tcW w:w="11016" w:type="dxa"/>
            <w:gridSpan w:val="10"/>
          </w:tcPr>
          <w:p w:rsidR="00C64FB8" w:rsidRPr="00AD186C" w:rsidRDefault="00C64FB8" w:rsidP="00AD186C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proofErr w:type="gramStart"/>
            <w:r w:rsidRPr="00AD186C">
              <w:rPr>
                <w:rFonts w:asciiTheme="minorHAnsi" w:hAnsiTheme="minorHAnsi"/>
              </w:rPr>
              <w:t xml:space="preserve">Experienced in scheduling appointments, trips </w:t>
            </w:r>
            <w:r w:rsidR="00DF04B7" w:rsidRPr="00AD186C">
              <w:rPr>
                <w:rFonts w:asciiTheme="minorHAnsi" w:hAnsiTheme="minorHAnsi"/>
              </w:rPr>
              <w:t>&amp;</w:t>
            </w:r>
            <w:r w:rsidRPr="00AD186C">
              <w:rPr>
                <w:rFonts w:asciiTheme="minorHAnsi" w:hAnsiTheme="minorHAnsi"/>
              </w:rPr>
              <w:t xml:space="preserve"> events.</w:t>
            </w:r>
            <w:proofErr w:type="gramEnd"/>
          </w:p>
        </w:tc>
      </w:tr>
      <w:tr w:rsidR="00C64FB8" w:rsidRPr="00C64FB8" w:rsidTr="00EB35A4">
        <w:tc>
          <w:tcPr>
            <w:tcW w:w="11016" w:type="dxa"/>
            <w:gridSpan w:val="10"/>
          </w:tcPr>
          <w:p w:rsidR="00C64FB8" w:rsidRPr="00C64FB8" w:rsidRDefault="00C64FB8" w:rsidP="00C64FB8">
            <w:pPr>
              <w:numPr>
                <w:ilvl w:val="0"/>
                <w:numId w:val="6"/>
              </w:numPr>
              <w:contextualSpacing/>
            </w:pPr>
            <w:r w:rsidRPr="00C64FB8">
              <w:t xml:space="preserve">Skilled in creating new records, paperwork </w:t>
            </w:r>
            <w:r w:rsidR="00DF04B7">
              <w:t>&amp; reports:</w:t>
            </w:r>
            <w:r w:rsidRPr="00C64FB8">
              <w:t xml:space="preserve">  Data entry—140 </w:t>
            </w:r>
            <w:proofErr w:type="spellStart"/>
            <w:r w:rsidRPr="00C64FB8">
              <w:t>dpm</w:t>
            </w:r>
            <w:proofErr w:type="spellEnd"/>
            <w:r w:rsidRPr="00C64FB8">
              <w:t>; Typing—60 wpm;</w:t>
            </w:r>
            <w:r w:rsidR="00AD186C">
              <w:t xml:space="preserve"> </w:t>
            </w:r>
            <w:r w:rsidR="00AD186C">
              <w:t>T</w:t>
            </w:r>
            <w:r w:rsidR="00AD186C">
              <w:t>ranscription</w:t>
            </w:r>
          </w:p>
        </w:tc>
      </w:tr>
      <w:tr w:rsidR="00C64FB8" w:rsidRPr="00C64FB8" w:rsidTr="00EB35A4">
        <w:tc>
          <w:tcPr>
            <w:tcW w:w="11016" w:type="dxa"/>
            <w:gridSpan w:val="10"/>
          </w:tcPr>
          <w:p w:rsidR="00C64FB8" w:rsidRPr="00C64FB8" w:rsidRDefault="00C64FB8" w:rsidP="00AD186C">
            <w:pPr>
              <w:numPr>
                <w:ilvl w:val="0"/>
                <w:numId w:val="6"/>
              </w:numPr>
              <w:contextualSpacing/>
            </w:pPr>
            <w:r w:rsidRPr="00C64FB8">
              <w:t xml:space="preserve">Ability to maintain up-to-date, confidential records by processing changes in a timely manner </w:t>
            </w:r>
            <w:r w:rsidR="00DF04B7">
              <w:t>&amp;</w:t>
            </w:r>
            <w:r w:rsidRPr="00C64FB8">
              <w:t xml:space="preserve"> in compliance with requirements.</w:t>
            </w:r>
          </w:p>
        </w:tc>
      </w:tr>
      <w:tr w:rsidR="00C64FB8" w:rsidRPr="00C64FB8" w:rsidTr="00EB35A4">
        <w:tc>
          <w:tcPr>
            <w:tcW w:w="11016" w:type="dxa"/>
            <w:gridSpan w:val="10"/>
          </w:tcPr>
          <w:p w:rsidR="00C64FB8" w:rsidRPr="00C64FB8" w:rsidRDefault="00C64FB8" w:rsidP="00AD186C">
            <w:pPr>
              <w:numPr>
                <w:ilvl w:val="0"/>
                <w:numId w:val="6"/>
              </w:numPr>
              <w:contextualSpacing/>
            </w:pPr>
            <w:r w:rsidRPr="00C64FB8">
              <w:t xml:space="preserve">Capable of administering programs </w:t>
            </w:r>
            <w:r w:rsidR="00DF04B7">
              <w:t>&amp;</w:t>
            </w:r>
            <w:r w:rsidRPr="00C64FB8">
              <w:t xml:space="preserve"> procedures within organizational goal ; </w:t>
            </w:r>
          </w:p>
        </w:tc>
      </w:tr>
      <w:tr w:rsidR="00C64FB8" w:rsidRPr="00C64FB8" w:rsidTr="00EB35A4">
        <w:tc>
          <w:tcPr>
            <w:tcW w:w="11016" w:type="dxa"/>
            <w:gridSpan w:val="10"/>
          </w:tcPr>
          <w:p w:rsidR="00C64FB8" w:rsidRPr="00C64FB8" w:rsidRDefault="00C64FB8" w:rsidP="00C64FB8">
            <w:pPr>
              <w:numPr>
                <w:ilvl w:val="0"/>
                <w:numId w:val="6"/>
              </w:numPr>
              <w:contextualSpacing/>
            </w:pPr>
            <w:r w:rsidRPr="00C64FB8">
              <w:t xml:space="preserve">Able to track the progression </w:t>
            </w:r>
            <w:r w:rsidR="00DF04B7">
              <w:t>&amp;</w:t>
            </w:r>
            <w:r w:rsidRPr="00C64FB8">
              <w:t xml:space="preserve"> performance evaluation process; Detailed oriented</w:t>
            </w:r>
          </w:p>
        </w:tc>
      </w:tr>
      <w:tr w:rsidR="00C64FB8" w:rsidRPr="00C64FB8" w:rsidTr="00EB35A4">
        <w:tc>
          <w:tcPr>
            <w:tcW w:w="11016" w:type="dxa"/>
            <w:gridSpan w:val="10"/>
          </w:tcPr>
          <w:p w:rsidR="00AD186C" w:rsidRDefault="0026452A" w:rsidP="0026452A">
            <w:pPr>
              <w:numPr>
                <w:ilvl w:val="0"/>
                <w:numId w:val="6"/>
              </w:numPr>
              <w:contextualSpacing/>
            </w:pPr>
            <w:r>
              <w:t>Expert in</w:t>
            </w:r>
            <w:r w:rsidR="00C64FB8" w:rsidRPr="00C64FB8">
              <w:t xml:space="preserve"> Microsof</w:t>
            </w:r>
            <w:r w:rsidR="00F359BB">
              <w:t>t Office; Outlook Express</w:t>
            </w:r>
            <w:r w:rsidR="00C64FB8" w:rsidRPr="00C64FB8">
              <w:t xml:space="preserve">; </w:t>
            </w:r>
            <w:r w:rsidR="00F359BB">
              <w:t xml:space="preserve">Key </w:t>
            </w:r>
            <w:r w:rsidR="00C64FB8" w:rsidRPr="00C64FB8">
              <w:t>office equipment</w:t>
            </w:r>
            <w:r w:rsidR="00F359BB">
              <w:t xml:space="preserve">; </w:t>
            </w:r>
            <w:r w:rsidR="00C64FB8" w:rsidRPr="00C64FB8">
              <w:t xml:space="preserve">Multi-line phone systems; </w:t>
            </w:r>
          </w:p>
          <w:p w:rsidR="00C64FB8" w:rsidRPr="00C64FB8" w:rsidRDefault="00AD186C" w:rsidP="00AD186C">
            <w:pPr>
              <w:numPr>
                <w:ilvl w:val="0"/>
                <w:numId w:val="6"/>
              </w:numPr>
              <w:contextualSpacing/>
            </w:pPr>
            <w:r>
              <w:t>F</w:t>
            </w:r>
            <w:r w:rsidRPr="00C64FB8">
              <w:t>lexible</w:t>
            </w:r>
            <w:r>
              <w:t>,</w:t>
            </w:r>
            <w:r w:rsidRPr="00C64FB8">
              <w:t xml:space="preserve"> </w:t>
            </w:r>
            <w:r w:rsidR="00C64FB8" w:rsidRPr="00C64FB8">
              <w:t>Organized &amp; able to multi-task</w:t>
            </w:r>
            <w:r w:rsidR="00F359BB">
              <w:t xml:space="preserve">; </w:t>
            </w:r>
          </w:p>
        </w:tc>
      </w:tr>
      <w:tr w:rsidR="00C64FB8" w:rsidRPr="00C64FB8" w:rsidTr="00EB35A4">
        <w:tc>
          <w:tcPr>
            <w:tcW w:w="468" w:type="dxa"/>
          </w:tcPr>
          <w:p w:rsidR="00C64FB8" w:rsidRPr="00C64FB8" w:rsidRDefault="00C64FB8" w:rsidP="00C64FB8">
            <w:pPr>
              <w:rPr>
                <w:sz w:val="10"/>
              </w:rPr>
            </w:pPr>
          </w:p>
        </w:tc>
        <w:tc>
          <w:tcPr>
            <w:tcW w:w="1925" w:type="dxa"/>
            <w:gridSpan w:val="2"/>
          </w:tcPr>
          <w:p w:rsidR="00C64FB8" w:rsidRPr="00C64FB8" w:rsidRDefault="00C64FB8" w:rsidP="00C64FB8">
            <w:pPr>
              <w:rPr>
                <w:sz w:val="10"/>
              </w:rPr>
            </w:pPr>
          </w:p>
        </w:tc>
        <w:tc>
          <w:tcPr>
            <w:tcW w:w="1152" w:type="dxa"/>
          </w:tcPr>
          <w:p w:rsidR="00C64FB8" w:rsidRPr="00C64FB8" w:rsidRDefault="00C64FB8" w:rsidP="00C64FB8">
            <w:pPr>
              <w:rPr>
                <w:sz w:val="10"/>
              </w:rPr>
            </w:pPr>
          </w:p>
        </w:tc>
        <w:tc>
          <w:tcPr>
            <w:tcW w:w="1589" w:type="dxa"/>
          </w:tcPr>
          <w:p w:rsidR="00C64FB8" w:rsidRPr="00C64FB8" w:rsidRDefault="00C64FB8" w:rsidP="00C64FB8">
            <w:pPr>
              <w:rPr>
                <w:sz w:val="10"/>
              </w:rPr>
            </w:pPr>
          </w:p>
        </w:tc>
        <w:tc>
          <w:tcPr>
            <w:tcW w:w="1153" w:type="dxa"/>
          </w:tcPr>
          <w:p w:rsidR="00C64FB8" w:rsidRPr="00C64FB8" w:rsidRDefault="00C64FB8" w:rsidP="00C64FB8">
            <w:pPr>
              <w:rPr>
                <w:sz w:val="10"/>
              </w:rPr>
            </w:pPr>
          </w:p>
        </w:tc>
        <w:tc>
          <w:tcPr>
            <w:tcW w:w="1160" w:type="dxa"/>
          </w:tcPr>
          <w:p w:rsidR="00C64FB8" w:rsidRPr="00C64FB8" w:rsidRDefault="00C64FB8" w:rsidP="00C64FB8">
            <w:pPr>
              <w:rPr>
                <w:sz w:val="10"/>
              </w:rPr>
            </w:pPr>
          </w:p>
        </w:tc>
        <w:tc>
          <w:tcPr>
            <w:tcW w:w="1180" w:type="dxa"/>
            <w:gridSpan w:val="2"/>
          </w:tcPr>
          <w:p w:rsidR="00C64FB8" w:rsidRPr="00C64FB8" w:rsidRDefault="00C64FB8" w:rsidP="00C64FB8">
            <w:pPr>
              <w:rPr>
                <w:sz w:val="10"/>
              </w:rPr>
            </w:pPr>
          </w:p>
        </w:tc>
        <w:tc>
          <w:tcPr>
            <w:tcW w:w="2389" w:type="dxa"/>
          </w:tcPr>
          <w:p w:rsidR="00C64FB8" w:rsidRPr="00C64FB8" w:rsidRDefault="00C64FB8" w:rsidP="00C64FB8">
            <w:pPr>
              <w:rPr>
                <w:sz w:val="10"/>
              </w:rPr>
            </w:pPr>
          </w:p>
        </w:tc>
      </w:tr>
      <w:tr w:rsidR="00C64FB8" w:rsidRPr="00C64FB8" w:rsidTr="00EB35A4">
        <w:tc>
          <w:tcPr>
            <w:tcW w:w="11016" w:type="dxa"/>
            <w:gridSpan w:val="10"/>
          </w:tcPr>
          <w:p w:rsidR="00C64FB8" w:rsidRPr="00C64FB8" w:rsidRDefault="00C64FB8" w:rsidP="00C64FB8">
            <w:pPr>
              <w:jc w:val="center"/>
              <w:rPr>
                <w:b/>
                <w:sz w:val="26"/>
                <w:szCs w:val="26"/>
              </w:rPr>
            </w:pPr>
            <w:r w:rsidRPr="00C64FB8">
              <w:rPr>
                <w:b/>
                <w:sz w:val="26"/>
                <w:szCs w:val="26"/>
              </w:rPr>
              <w:t>Education</w:t>
            </w:r>
          </w:p>
        </w:tc>
      </w:tr>
      <w:tr w:rsidR="00C64FB8" w:rsidRPr="00C64FB8" w:rsidTr="00EB35A4">
        <w:tc>
          <w:tcPr>
            <w:tcW w:w="11016" w:type="dxa"/>
            <w:gridSpan w:val="10"/>
          </w:tcPr>
          <w:p w:rsidR="00C64FB8" w:rsidRPr="00C64FB8" w:rsidRDefault="00C64FB8" w:rsidP="00C64FB8">
            <w:pPr>
              <w:jc w:val="center"/>
              <w:rPr>
                <w:b/>
                <w:sz w:val="10"/>
              </w:rPr>
            </w:pPr>
          </w:p>
        </w:tc>
      </w:tr>
      <w:tr w:rsidR="00C64FB8" w:rsidRPr="00C64FB8" w:rsidTr="00EB35A4">
        <w:tc>
          <w:tcPr>
            <w:tcW w:w="8298" w:type="dxa"/>
            <w:gridSpan w:val="8"/>
          </w:tcPr>
          <w:p w:rsidR="00C64FB8" w:rsidRPr="00C64FB8" w:rsidRDefault="00C64FB8" w:rsidP="00C64FB8">
            <w:r w:rsidRPr="00C64FB8">
              <w:rPr>
                <w:b/>
              </w:rPr>
              <w:t>Harrison College</w:t>
            </w:r>
            <w:r w:rsidRPr="00C64FB8">
              <w:t>, Evansville, Indiana</w:t>
            </w:r>
          </w:p>
          <w:p w:rsidR="00C64FB8" w:rsidRPr="00C64FB8" w:rsidRDefault="00C64FB8" w:rsidP="00C64FB8">
            <w:r w:rsidRPr="00C64FB8">
              <w:rPr>
                <w:b/>
              </w:rPr>
              <w:t>A.A.S</w:t>
            </w:r>
            <w:r w:rsidRPr="00C64FB8">
              <w:t xml:space="preserve">   Administrative Professional</w:t>
            </w:r>
          </w:p>
          <w:p w:rsidR="00C64FB8" w:rsidRPr="00C64FB8" w:rsidRDefault="00C64FB8" w:rsidP="00C64FB8">
            <w:r w:rsidRPr="00C64FB8">
              <w:t>President—Harrison College Business Club</w:t>
            </w:r>
          </w:p>
        </w:tc>
        <w:tc>
          <w:tcPr>
            <w:tcW w:w="2718" w:type="dxa"/>
            <w:gridSpan w:val="2"/>
          </w:tcPr>
          <w:p w:rsidR="00C64FB8" w:rsidRPr="00C64FB8" w:rsidRDefault="00C64FB8" w:rsidP="00C64FB8">
            <w:pPr>
              <w:jc w:val="right"/>
            </w:pPr>
            <w:r w:rsidRPr="00C64FB8">
              <w:t>September 2013</w:t>
            </w:r>
          </w:p>
        </w:tc>
      </w:tr>
      <w:tr w:rsidR="00C64FB8" w:rsidRPr="00C64FB8" w:rsidTr="00EB35A4">
        <w:tc>
          <w:tcPr>
            <w:tcW w:w="745" w:type="dxa"/>
            <w:gridSpan w:val="2"/>
          </w:tcPr>
          <w:p w:rsidR="00C64FB8" w:rsidRPr="00C64FB8" w:rsidRDefault="00C64FB8" w:rsidP="00C64FB8">
            <w:pPr>
              <w:rPr>
                <w:sz w:val="10"/>
              </w:rPr>
            </w:pPr>
          </w:p>
        </w:tc>
        <w:tc>
          <w:tcPr>
            <w:tcW w:w="1648" w:type="dxa"/>
          </w:tcPr>
          <w:p w:rsidR="00C64FB8" w:rsidRPr="00C64FB8" w:rsidRDefault="00C64FB8" w:rsidP="00C64FB8">
            <w:pPr>
              <w:rPr>
                <w:sz w:val="10"/>
              </w:rPr>
            </w:pPr>
          </w:p>
        </w:tc>
        <w:tc>
          <w:tcPr>
            <w:tcW w:w="1152" w:type="dxa"/>
          </w:tcPr>
          <w:p w:rsidR="00C64FB8" w:rsidRPr="00C64FB8" w:rsidRDefault="00C64FB8" w:rsidP="00C64FB8">
            <w:pPr>
              <w:rPr>
                <w:sz w:val="10"/>
              </w:rPr>
            </w:pPr>
          </w:p>
        </w:tc>
        <w:tc>
          <w:tcPr>
            <w:tcW w:w="1589" w:type="dxa"/>
          </w:tcPr>
          <w:p w:rsidR="00C64FB8" w:rsidRPr="00C64FB8" w:rsidRDefault="00C64FB8" w:rsidP="00C64FB8">
            <w:pPr>
              <w:rPr>
                <w:sz w:val="10"/>
              </w:rPr>
            </w:pPr>
          </w:p>
        </w:tc>
        <w:tc>
          <w:tcPr>
            <w:tcW w:w="1153" w:type="dxa"/>
          </w:tcPr>
          <w:p w:rsidR="00C64FB8" w:rsidRPr="00C64FB8" w:rsidRDefault="00C64FB8" w:rsidP="00C64FB8">
            <w:pPr>
              <w:rPr>
                <w:sz w:val="10"/>
              </w:rPr>
            </w:pPr>
          </w:p>
        </w:tc>
        <w:tc>
          <w:tcPr>
            <w:tcW w:w="1160" w:type="dxa"/>
          </w:tcPr>
          <w:p w:rsidR="00C64FB8" w:rsidRPr="00C64FB8" w:rsidRDefault="00C64FB8" w:rsidP="00C64FB8">
            <w:pPr>
              <w:rPr>
                <w:sz w:val="10"/>
              </w:rPr>
            </w:pPr>
          </w:p>
        </w:tc>
        <w:tc>
          <w:tcPr>
            <w:tcW w:w="851" w:type="dxa"/>
          </w:tcPr>
          <w:p w:rsidR="00C64FB8" w:rsidRPr="00C64FB8" w:rsidRDefault="00C64FB8" w:rsidP="00C64FB8">
            <w:pPr>
              <w:rPr>
                <w:sz w:val="10"/>
              </w:rPr>
            </w:pPr>
          </w:p>
        </w:tc>
        <w:tc>
          <w:tcPr>
            <w:tcW w:w="2718" w:type="dxa"/>
            <w:gridSpan w:val="2"/>
          </w:tcPr>
          <w:p w:rsidR="00C64FB8" w:rsidRPr="00C64FB8" w:rsidRDefault="00C64FB8" w:rsidP="00C64FB8">
            <w:pPr>
              <w:rPr>
                <w:sz w:val="10"/>
              </w:rPr>
            </w:pPr>
          </w:p>
        </w:tc>
      </w:tr>
      <w:tr w:rsidR="00C64FB8" w:rsidRPr="00C64FB8" w:rsidTr="00EB35A4">
        <w:tc>
          <w:tcPr>
            <w:tcW w:w="11016" w:type="dxa"/>
            <w:gridSpan w:val="10"/>
          </w:tcPr>
          <w:p w:rsidR="00C64FB8" w:rsidRPr="00C64FB8" w:rsidRDefault="00C64FB8" w:rsidP="00C64FB8">
            <w:pPr>
              <w:jc w:val="center"/>
              <w:rPr>
                <w:b/>
                <w:sz w:val="26"/>
                <w:szCs w:val="26"/>
              </w:rPr>
            </w:pPr>
            <w:r w:rsidRPr="00C64FB8">
              <w:rPr>
                <w:b/>
                <w:sz w:val="26"/>
                <w:szCs w:val="26"/>
              </w:rPr>
              <w:t>Work History</w:t>
            </w:r>
          </w:p>
        </w:tc>
      </w:tr>
      <w:tr w:rsidR="00C64FB8" w:rsidRPr="00C64FB8" w:rsidTr="00EB35A4">
        <w:tc>
          <w:tcPr>
            <w:tcW w:w="11016" w:type="dxa"/>
            <w:gridSpan w:val="10"/>
          </w:tcPr>
          <w:p w:rsidR="00C64FB8" w:rsidRPr="00C64FB8" w:rsidRDefault="00C64FB8" w:rsidP="00C64FB8">
            <w:pPr>
              <w:jc w:val="center"/>
              <w:rPr>
                <w:b/>
                <w:sz w:val="10"/>
              </w:rPr>
            </w:pPr>
          </w:p>
        </w:tc>
      </w:tr>
      <w:tr w:rsidR="00C64FB8" w:rsidRPr="00C64FB8" w:rsidTr="00EB35A4">
        <w:tc>
          <w:tcPr>
            <w:tcW w:w="8298" w:type="dxa"/>
            <w:gridSpan w:val="8"/>
          </w:tcPr>
          <w:p w:rsidR="00C64FB8" w:rsidRPr="00C64FB8" w:rsidRDefault="00C64FB8" w:rsidP="00C64FB8">
            <w:r w:rsidRPr="00C64FB8">
              <w:rPr>
                <w:b/>
              </w:rPr>
              <w:t xml:space="preserve">Employment Plus, </w:t>
            </w:r>
            <w:proofErr w:type="spellStart"/>
            <w:r w:rsidRPr="00C64FB8">
              <w:rPr>
                <w:b/>
              </w:rPr>
              <w:t>Inc</w:t>
            </w:r>
            <w:proofErr w:type="spellEnd"/>
            <w:r w:rsidRPr="00C64FB8">
              <w:t>, Vincennes, Indiana</w:t>
            </w:r>
          </w:p>
          <w:p w:rsidR="00C64FB8" w:rsidRPr="00C64FB8" w:rsidRDefault="00C64FB8" w:rsidP="00C64FB8">
            <w:r w:rsidRPr="00C64FB8">
              <w:t>Internship—completed 160 hours</w:t>
            </w:r>
          </w:p>
        </w:tc>
        <w:tc>
          <w:tcPr>
            <w:tcW w:w="2718" w:type="dxa"/>
            <w:gridSpan w:val="2"/>
          </w:tcPr>
          <w:p w:rsidR="00C64FB8" w:rsidRPr="00C64FB8" w:rsidRDefault="00C64FB8" w:rsidP="00C64FB8">
            <w:pPr>
              <w:jc w:val="right"/>
            </w:pPr>
            <w:r w:rsidRPr="00C64FB8">
              <w:t>April 2013—June 2013</w:t>
            </w:r>
          </w:p>
        </w:tc>
      </w:tr>
      <w:tr w:rsidR="00C64FB8" w:rsidRPr="00C64FB8" w:rsidTr="00EB35A4">
        <w:tc>
          <w:tcPr>
            <w:tcW w:w="11016" w:type="dxa"/>
            <w:gridSpan w:val="10"/>
          </w:tcPr>
          <w:p w:rsidR="00C64FB8" w:rsidRPr="00C64FB8" w:rsidRDefault="00C64FB8" w:rsidP="00C64FB8">
            <w:pPr>
              <w:numPr>
                <w:ilvl w:val="0"/>
                <w:numId w:val="7"/>
              </w:numPr>
              <w:contextualSpacing/>
            </w:pPr>
            <w:r w:rsidRPr="00C64FB8">
              <w:t>Greeted new incoming associates; assisted new associated with application process.</w:t>
            </w:r>
          </w:p>
        </w:tc>
      </w:tr>
      <w:tr w:rsidR="00C64FB8" w:rsidRPr="00C64FB8" w:rsidTr="00EB35A4">
        <w:tc>
          <w:tcPr>
            <w:tcW w:w="11016" w:type="dxa"/>
            <w:gridSpan w:val="10"/>
          </w:tcPr>
          <w:p w:rsidR="00C64FB8" w:rsidRPr="00C64FB8" w:rsidRDefault="00C64FB8" w:rsidP="00C64FB8">
            <w:pPr>
              <w:numPr>
                <w:ilvl w:val="0"/>
                <w:numId w:val="7"/>
              </w:numPr>
              <w:contextualSpacing/>
            </w:pPr>
            <w:r w:rsidRPr="00C64FB8">
              <w:t xml:space="preserve">Administered skills testes; explained job opportunities </w:t>
            </w:r>
            <w:r w:rsidR="00DF04B7">
              <w:t>&amp;</w:t>
            </w:r>
            <w:r w:rsidRPr="00C64FB8">
              <w:t xml:space="preserve"> maintained new hire paperwork.</w:t>
            </w:r>
          </w:p>
        </w:tc>
      </w:tr>
      <w:tr w:rsidR="00C64FB8" w:rsidRPr="00C64FB8" w:rsidTr="00EB35A4">
        <w:tc>
          <w:tcPr>
            <w:tcW w:w="11016" w:type="dxa"/>
            <w:gridSpan w:val="10"/>
          </w:tcPr>
          <w:p w:rsidR="00AD186C" w:rsidRDefault="00C64FB8" w:rsidP="00C64FB8">
            <w:pPr>
              <w:numPr>
                <w:ilvl w:val="0"/>
                <w:numId w:val="7"/>
              </w:numPr>
              <w:contextualSpacing/>
            </w:pPr>
            <w:r w:rsidRPr="00C64FB8">
              <w:t xml:space="preserve">Scheduled interview </w:t>
            </w:r>
            <w:r w:rsidR="00DF04B7">
              <w:t>&amp;</w:t>
            </w:r>
            <w:r w:rsidRPr="00C64FB8">
              <w:t xml:space="preserve"> new hire orientation.</w:t>
            </w:r>
            <w:r w:rsidR="00AD186C" w:rsidRPr="00C64FB8">
              <w:t xml:space="preserve"> </w:t>
            </w:r>
          </w:p>
          <w:p w:rsidR="00C64FB8" w:rsidRPr="00C64FB8" w:rsidRDefault="00AD186C" w:rsidP="00C64FB8">
            <w:pPr>
              <w:numPr>
                <w:ilvl w:val="0"/>
                <w:numId w:val="7"/>
              </w:numPr>
              <w:contextualSpacing/>
            </w:pPr>
            <w:proofErr w:type="gramStart"/>
            <w:r>
              <w:t>S</w:t>
            </w:r>
            <w:r w:rsidRPr="00C64FB8">
              <w:t>creen</w:t>
            </w:r>
            <w:r>
              <w:t>ed</w:t>
            </w:r>
            <w:bookmarkStart w:id="0" w:name="_GoBack"/>
            <w:bookmarkEnd w:id="0"/>
            <w:r w:rsidRPr="00C64FB8">
              <w:t xml:space="preserve"> c</w:t>
            </w:r>
            <w:r>
              <w:t>and</w:t>
            </w:r>
            <w:r w:rsidRPr="00C64FB8">
              <w:t xml:space="preserve">idates for appropriate qualifications </w:t>
            </w:r>
            <w:r>
              <w:t>&amp;</w:t>
            </w:r>
            <w:r w:rsidRPr="00C64FB8">
              <w:t xml:space="preserve"> certifications.</w:t>
            </w:r>
            <w:proofErr w:type="gramEnd"/>
          </w:p>
        </w:tc>
      </w:tr>
      <w:tr w:rsidR="00C64FB8" w:rsidRPr="00C64FB8" w:rsidTr="00EB35A4">
        <w:tc>
          <w:tcPr>
            <w:tcW w:w="468" w:type="dxa"/>
          </w:tcPr>
          <w:p w:rsidR="00C64FB8" w:rsidRPr="00C64FB8" w:rsidRDefault="00C64FB8" w:rsidP="00C64FB8">
            <w:pPr>
              <w:rPr>
                <w:sz w:val="10"/>
              </w:rPr>
            </w:pPr>
          </w:p>
        </w:tc>
        <w:tc>
          <w:tcPr>
            <w:tcW w:w="1925" w:type="dxa"/>
            <w:gridSpan w:val="2"/>
          </w:tcPr>
          <w:p w:rsidR="00C64FB8" w:rsidRPr="00C64FB8" w:rsidRDefault="00C64FB8" w:rsidP="00C64FB8">
            <w:pPr>
              <w:rPr>
                <w:sz w:val="10"/>
              </w:rPr>
            </w:pPr>
          </w:p>
        </w:tc>
        <w:tc>
          <w:tcPr>
            <w:tcW w:w="1152" w:type="dxa"/>
          </w:tcPr>
          <w:p w:rsidR="00C64FB8" w:rsidRPr="00C64FB8" w:rsidRDefault="00C64FB8" w:rsidP="00C64FB8">
            <w:pPr>
              <w:rPr>
                <w:sz w:val="10"/>
              </w:rPr>
            </w:pPr>
          </w:p>
        </w:tc>
        <w:tc>
          <w:tcPr>
            <w:tcW w:w="1589" w:type="dxa"/>
          </w:tcPr>
          <w:p w:rsidR="00C64FB8" w:rsidRPr="00C64FB8" w:rsidRDefault="00C64FB8" w:rsidP="00C64FB8">
            <w:pPr>
              <w:rPr>
                <w:sz w:val="10"/>
              </w:rPr>
            </w:pPr>
          </w:p>
        </w:tc>
        <w:tc>
          <w:tcPr>
            <w:tcW w:w="1153" w:type="dxa"/>
          </w:tcPr>
          <w:p w:rsidR="00C64FB8" w:rsidRPr="00C64FB8" w:rsidRDefault="00C64FB8" w:rsidP="00C64FB8">
            <w:pPr>
              <w:rPr>
                <w:sz w:val="10"/>
              </w:rPr>
            </w:pPr>
          </w:p>
        </w:tc>
        <w:tc>
          <w:tcPr>
            <w:tcW w:w="1160" w:type="dxa"/>
          </w:tcPr>
          <w:p w:rsidR="00C64FB8" w:rsidRPr="00C64FB8" w:rsidRDefault="00C64FB8" w:rsidP="00C64FB8">
            <w:pPr>
              <w:rPr>
                <w:sz w:val="10"/>
              </w:rPr>
            </w:pPr>
          </w:p>
        </w:tc>
        <w:tc>
          <w:tcPr>
            <w:tcW w:w="851" w:type="dxa"/>
          </w:tcPr>
          <w:p w:rsidR="00C64FB8" w:rsidRPr="00C64FB8" w:rsidRDefault="00C64FB8" w:rsidP="00C64FB8">
            <w:pPr>
              <w:rPr>
                <w:sz w:val="10"/>
              </w:rPr>
            </w:pPr>
          </w:p>
        </w:tc>
        <w:tc>
          <w:tcPr>
            <w:tcW w:w="2718" w:type="dxa"/>
            <w:gridSpan w:val="2"/>
          </w:tcPr>
          <w:p w:rsidR="00C64FB8" w:rsidRPr="00C64FB8" w:rsidRDefault="00C64FB8" w:rsidP="00C64FB8">
            <w:pPr>
              <w:rPr>
                <w:sz w:val="10"/>
              </w:rPr>
            </w:pPr>
          </w:p>
        </w:tc>
      </w:tr>
      <w:tr w:rsidR="00C64FB8" w:rsidRPr="00C64FB8" w:rsidTr="00EB35A4">
        <w:tc>
          <w:tcPr>
            <w:tcW w:w="8298" w:type="dxa"/>
            <w:gridSpan w:val="8"/>
          </w:tcPr>
          <w:p w:rsidR="00C64FB8" w:rsidRPr="00C64FB8" w:rsidRDefault="00C64FB8" w:rsidP="00C64FB8">
            <w:r w:rsidRPr="00C64FB8">
              <w:rPr>
                <w:b/>
              </w:rPr>
              <w:t>Bethany Village</w:t>
            </w:r>
            <w:r w:rsidRPr="00C64FB8">
              <w:t>, Anna, Illinois</w:t>
            </w:r>
          </w:p>
          <w:p w:rsidR="00C64FB8" w:rsidRPr="00C64FB8" w:rsidRDefault="00C64FB8" w:rsidP="00C64FB8">
            <w:r w:rsidRPr="00C64FB8">
              <w:t>Clerk</w:t>
            </w:r>
          </w:p>
        </w:tc>
        <w:tc>
          <w:tcPr>
            <w:tcW w:w="2718" w:type="dxa"/>
            <w:gridSpan w:val="2"/>
          </w:tcPr>
          <w:p w:rsidR="00C64FB8" w:rsidRPr="00C64FB8" w:rsidRDefault="00C64FB8" w:rsidP="00C64FB8">
            <w:pPr>
              <w:jc w:val="right"/>
            </w:pPr>
            <w:r w:rsidRPr="00C64FB8">
              <w:t>October 2004—July 2005</w:t>
            </w:r>
          </w:p>
        </w:tc>
      </w:tr>
      <w:tr w:rsidR="00C64FB8" w:rsidRPr="00C64FB8" w:rsidTr="00EB35A4">
        <w:tc>
          <w:tcPr>
            <w:tcW w:w="11016" w:type="dxa"/>
            <w:gridSpan w:val="10"/>
          </w:tcPr>
          <w:p w:rsidR="00C64FB8" w:rsidRPr="00C64FB8" w:rsidRDefault="00C64FB8" w:rsidP="00C64FB8">
            <w:pPr>
              <w:numPr>
                <w:ilvl w:val="0"/>
                <w:numId w:val="8"/>
              </w:numPr>
              <w:contextualSpacing/>
            </w:pPr>
            <w:r w:rsidRPr="00C64FB8">
              <w:t xml:space="preserve">Maintained records, scheduled appointments </w:t>
            </w:r>
            <w:r w:rsidR="00DF04B7">
              <w:t>&amp;</w:t>
            </w:r>
            <w:r w:rsidRPr="00C64FB8">
              <w:t xml:space="preserve"> checked-in clients.</w:t>
            </w:r>
          </w:p>
        </w:tc>
      </w:tr>
      <w:tr w:rsidR="00C64FB8" w:rsidRPr="00C64FB8" w:rsidTr="00EB35A4">
        <w:tc>
          <w:tcPr>
            <w:tcW w:w="11016" w:type="dxa"/>
            <w:gridSpan w:val="10"/>
          </w:tcPr>
          <w:p w:rsidR="00C64FB8" w:rsidRPr="00C64FB8" w:rsidRDefault="00C64FB8" w:rsidP="00C64FB8">
            <w:pPr>
              <w:numPr>
                <w:ilvl w:val="0"/>
                <w:numId w:val="8"/>
              </w:numPr>
              <w:contextualSpacing/>
            </w:pPr>
            <w:r w:rsidRPr="00C64FB8">
              <w:t xml:space="preserve">Monitored secured facility </w:t>
            </w:r>
            <w:r w:rsidR="00DF04B7">
              <w:t>&amp;</w:t>
            </w:r>
            <w:r w:rsidRPr="00C64FB8">
              <w:t xml:space="preserve"> performed light housekeeping duties.</w:t>
            </w:r>
          </w:p>
        </w:tc>
      </w:tr>
    </w:tbl>
    <w:p w:rsidR="00C64FB8" w:rsidRPr="003735CF" w:rsidRDefault="00C64FB8" w:rsidP="003735CF"/>
    <w:sectPr w:rsidR="00C64FB8" w:rsidRPr="003735CF" w:rsidSect="003735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5BB" w:rsidRDefault="002E35BB" w:rsidP="00C548ED">
      <w:r>
        <w:separator/>
      </w:r>
    </w:p>
  </w:endnote>
  <w:endnote w:type="continuationSeparator" w:id="0">
    <w:p w:rsidR="002E35BB" w:rsidRDefault="002E35BB" w:rsidP="00C54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5CF" w:rsidRDefault="003735C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5CF" w:rsidRDefault="003735C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5CF" w:rsidRDefault="003735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5BB" w:rsidRDefault="002E35BB" w:rsidP="00C548ED">
      <w:r>
        <w:separator/>
      </w:r>
    </w:p>
  </w:footnote>
  <w:footnote w:type="continuationSeparator" w:id="0">
    <w:p w:rsidR="002E35BB" w:rsidRDefault="002E35BB" w:rsidP="00C54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5CF" w:rsidRDefault="003735C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8ED" w:rsidRPr="00751FD2" w:rsidRDefault="00C548ED">
    <w:pPr>
      <w:pStyle w:val="Header"/>
      <w:rPr>
        <w:sz w:val="2"/>
      </w:rPr>
    </w:pPr>
  </w:p>
  <w:tbl>
    <w:tblPr>
      <w:tblStyle w:val="TableGrid"/>
      <w:tblW w:w="112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338"/>
      <w:gridCol w:w="6863"/>
    </w:tblGrid>
    <w:tr w:rsidR="00D92F1D" w:rsidRPr="00751FD2" w:rsidTr="0077514C">
      <w:trPr>
        <w:trHeight w:val="1053"/>
      </w:trPr>
      <w:tc>
        <w:tcPr>
          <w:tcW w:w="4338" w:type="dxa"/>
        </w:tcPr>
        <w:p w:rsidR="00C548ED" w:rsidRPr="00AB7F5E" w:rsidRDefault="004D08E8">
          <w:pPr>
            <w:pStyle w:val="Header"/>
            <w:contextualSpacing/>
            <w:rPr>
              <w:rFonts w:eastAsia="Batang"/>
              <w:sz w:val="22"/>
            </w:rPr>
          </w:pPr>
          <w:r w:rsidRPr="00AB7F5E">
            <w:rPr>
              <w:rFonts w:eastAsia="Batang"/>
              <w:sz w:val="22"/>
            </w:rPr>
            <w:t>211 N Canal St</w:t>
          </w:r>
        </w:p>
        <w:p w:rsidR="004D08E8" w:rsidRPr="00AB7F5E" w:rsidRDefault="004D08E8">
          <w:pPr>
            <w:pStyle w:val="Header"/>
            <w:contextualSpacing/>
            <w:rPr>
              <w:rFonts w:eastAsia="Batang"/>
              <w:sz w:val="22"/>
            </w:rPr>
          </w:pPr>
          <w:r w:rsidRPr="00AB7F5E">
            <w:rPr>
              <w:rFonts w:eastAsia="Batang"/>
              <w:sz w:val="22"/>
            </w:rPr>
            <w:t>Mount Vernon, IN   47620</w:t>
          </w:r>
        </w:p>
        <w:p w:rsidR="004D08E8" w:rsidRPr="00AB7F5E" w:rsidRDefault="004D08E8">
          <w:pPr>
            <w:pStyle w:val="Header"/>
            <w:contextualSpacing/>
            <w:rPr>
              <w:rFonts w:eastAsia="Batang"/>
              <w:sz w:val="22"/>
            </w:rPr>
          </w:pPr>
          <w:r w:rsidRPr="00AB7F5E">
            <w:rPr>
              <w:rFonts w:eastAsia="Batang"/>
              <w:sz w:val="22"/>
            </w:rPr>
            <w:t>618-926-7458</w:t>
          </w:r>
        </w:p>
        <w:p w:rsidR="004D08E8" w:rsidRPr="00751FD2" w:rsidRDefault="003735CF" w:rsidP="003735CF">
          <w:pPr>
            <w:pStyle w:val="Header"/>
            <w:contextualSpacing/>
            <w:rPr>
              <w:rFonts w:ascii="Lucida Handwriting" w:eastAsia="FangSong" w:hAnsi="Lucida Handwriting"/>
              <w:sz w:val="36"/>
            </w:rPr>
          </w:pPr>
          <w:r w:rsidRPr="001069CE">
            <w:rPr>
              <w:rFonts w:eastAsia="Batang"/>
              <w:sz w:val="22"/>
            </w:rPr>
            <w:t>rhonda.tidwell13@gmail.com</w:t>
          </w:r>
        </w:p>
      </w:tc>
      <w:tc>
        <w:tcPr>
          <w:tcW w:w="6863" w:type="dxa"/>
        </w:tcPr>
        <w:p w:rsidR="00A3535E" w:rsidRPr="003735CF" w:rsidRDefault="004D08E8" w:rsidP="003735CF">
          <w:pPr>
            <w:pStyle w:val="Header"/>
            <w:contextualSpacing/>
            <w:jc w:val="center"/>
            <w:rPr>
              <w:rFonts w:ascii="Bradley Hand ITC" w:eastAsia="FangSong" w:hAnsi="Bradley Hand ITC"/>
              <w:sz w:val="72"/>
              <w:szCs w:val="120"/>
            </w:rPr>
          </w:pPr>
          <w:r w:rsidRPr="003735CF">
            <w:rPr>
              <w:rFonts w:ascii="Bradley Hand ITC" w:eastAsia="FangSong" w:hAnsi="Bradley Hand ITC"/>
              <w:sz w:val="96"/>
              <w:szCs w:val="120"/>
            </w:rPr>
            <w:t>Rhonda Tidwell</w:t>
          </w:r>
        </w:p>
      </w:tc>
    </w:tr>
  </w:tbl>
  <w:p w:rsidR="00C548ED" w:rsidRPr="00751FD2" w:rsidRDefault="00C548ED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5CF" w:rsidRDefault="003735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C36"/>
    <w:multiLevelType w:val="hybridMultilevel"/>
    <w:tmpl w:val="487E9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1E27C6"/>
    <w:multiLevelType w:val="hybridMultilevel"/>
    <w:tmpl w:val="E4FAE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1612F9"/>
    <w:multiLevelType w:val="hybridMultilevel"/>
    <w:tmpl w:val="70DE7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DC7659"/>
    <w:multiLevelType w:val="hybridMultilevel"/>
    <w:tmpl w:val="6F129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88038A"/>
    <w:multiLevelType w:val="hybridMultilevel"/>
    <w:tmpl w:val="EAB85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C9428D"/>
    <w:multiLevelType w:val="hybridMultilevel"/>
    <w:tmpl w:val="C66A6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37303A"/>
    <w:multiLevelType w:val="hybridMultilevel"/>
    <w:tmpl w:val="96E69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B630ED"/>
    <w:multiLevelType w:val="hybridMultilevel"/>
    <w:tmpl w:val="DA625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592CE3"/>
    <w:multiLevelType w:val="hybridMultilevel"/>
    <w:tmpl w:val="98347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0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8D4"/>
    <w:rsid w:val="000C3B0B"/>
    <w:rsid w:val="001069CE"/>
    <w:rsid w:val="001D4085"/>
    <w:rsid w:val="0026452A"/>
    <w:rsid w:val="002A57D1"/>
    <w:rsid w:val="002B0892"/>
    <w:rsid w:val="002B645D"/>
    <w:rsid w:val="002E35BB"/>
    <w:rsid w:val="003735CF"/>
    <w:rsid w:val="00385495"/>
    <w:rsid w:val="003A6FF5"/>
    <w:rsid w:val="004D08E8"/>
    <w:rsid w:val="00542C43"/>
    <w:rsid w:val="006848D4"/>
    <w:rsid w:val="0068710F"/>
    <w:rsid w:val="006E2C23"/>
    <w:rsid w:val="00751FD2"/>
    <w:rsid w:val="0077514C"/>
    <w:rsid w:val="007A06A2"/>
    <w:rsid w:val="00883AFE"/>
    <w:rsid w:val="0089294C"/>
    <w:rsid w:val="00896A2F"/>
    <w:rsid w:val="008C2D06"/>
    <w:rsid w:val="009466E8"/>
    <w:rsid w:val="0098305D"/>
    <w:rsid w:val="009957CE"/>
    <w:rsid w:val="00A2529F"/>
    <w:rsid w:val="00A3535E"/>
    <w:rsid w:val="00AB7F5E"/>
    <w:rsid w:val="00AD186C"/>
    <w:rsid w:val="00C46743"/>
    <w:rsid w:val="00C548ED"/>
    <w:rsid w:val="00C64FB8"/>
    <w:rsid w:val="00C8364F"/>
    <w:rsid w:val="00CE1B7A"/>
    <w:rsid w:val="00D17069"/>
    <w:rsid w:val="00D92F1D"/>
    <w:rsid w:val="00D95300"/>
    <w:rsid w:val="00DF04B7"/>
    <w:rsid w:val="00E44B0F"/>
    <w:rsid w:val="00E506D2"/>
    <w:rsid w:val="00F359BB"/>
    <w:rsid w:val="00F73269"/>
    <w:rsid w:val="00FB0155"/>
    <w:rsid w:val="00FB6633"/>
    <w:rsid w:val="00FC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B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48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48ED"/>
  </w:style>
  <w:style w:type="paragraph" w:styleId="Footer">
    <w:name w:val="footer"/>
    <w:basedOn w:val="Normal"/>
    <w:link w:val="FooterChar"/>
    <w:uiPriority w:val="99"/>
    <w:unhideWhenUsed/>
    <w:rsid w:val="00C548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48ED"/>
  </w:style>
  <w:style w:type="table" w:styleId="TableGrid">
    <w:name w:val="Table Grid"/>
    <w:basedOn w:val="TableNormal"/>
    <w:uiPriority w:val="59"/>
    <w:rsid w:val="00C54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08E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44B0F"/>
    <w:pPr>
      <w:ind w:left="720"/>
      <w:contextualSpacing/>
    </w:pPr>
    <w:rPr>
      <w:rFonts w:ascii="Times New Roman" w:eastAsia="Times New Roman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4B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B0F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C64FB8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B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48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48ED"/>
  </w:style>
  <w:style w:type="paragraph" w:styleId="Footer">
    <w:name w:val="footer"/>
    <w:basedOn w:val="Normal"/>
    <w:link w:val="FooterChar"/>
    <w:uiPriority w:val="99"/>
    <w:unhideWhenUsed/>
    <w:rsid w:val="00C548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48ED"/>
  </w:style>
  <w:style w:type="table" w:styleId="TableGrid">
    <w:name w:val="Table Grid"/>
    <w:basedOn w:val="TableNormal"/>
    <w:uiPriority w:val="59"/>
    <w:rsid w:val="00C54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08E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44B0F"/>
    <w:pPr>
      <w:ind w:left="720"/>
      <w:contextualSpacing/>
    </w:pPr>
    <w:rPr>
      <w:rFonts w:ascii="Times New Roman" w:eastAsia="Times New Roman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4B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B0F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C64FB8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9</cp:revision>
  <cp:lastPrinted>2014-04-30T19:29:00Z</cp:lastPrinted>
  <dcterms:created xsi:type="dcterms:W3CDTF">2014-05-20T13:34:00Z</dcterms:created>
  <dcterms:modified xsi:type="dcterms:W3CDTF">2014-10-02T13:37:00Z</dcterms:modified>
</cp:coreProperties>
</file>