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E6" w:rsidRPr="00C760E6" w:rsidRDefault="00C760E6" w:rsidP="00C760E6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4"/>
        </w:rPr>
      </w:pPr>
      <w:r w:rsidRPr="00C760E6">
        <w:rPr>
          <w:rFonts w:ascii="Franklin Gothic Book" w:eastAsia="Times New Roman" w:hAnsi="Franklin Gothic Book" w:cs="Arial"/>
          <w:b/>
          <w:sz w:val="28"/>
          <w:szCs w:val="24"/>
        </w:rPr>
        <w:t>ANTONIO R. IRWIN</w:t>
      </w:r>
    </w:p>
    <w:p w:rsidR="00C760E6" w:rsidRPr="00E73BDF" w:rsidRDefault="00C760E6" w:rsidP="00C760E6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</w:rPr>
      </w:pPr>
      <w:r w:rsidRPr="00C760E6">
        <w:rPr>
          <w:rFonts w:ascii="Franklin Gothic Book" w:eastAsia="Times New Roman" w:hAnsi="Franklin Gothic Book" w:cs="Arial"/>
          <w:sz w:val="24"/>
          <w:szCs w:val="24"/>
        </w:rPr>
        <w:t>3136 Adirondack Dr. NE</w:t>
      </w:r>
      <w:r w:rsidRPr="00E73BDF">
        <w:rPr>
          <w:rFonts w:ascii="Franklin Gothic Book" w:eastAsia="Times New Roman" w:hAnsi="Franklin Gothic Book" w:cs="Arial"/>
          <w:sz w:val="24"/>
          <w:szCs w:val="24"/>
        </w:rPr>
        <w:t xml:space="preserve"> </w:t>
      </w:r>
      <w:r w:rsidRPr="00E73BDF">
        <w:rPr>
          <w:rFonts w:ascii="Franklin Gothic Book" w:hAnsi="Franklin Gothic Book" w:cs="Arial"/>
          <w:sz w:val="24"/>
          <w:szCs w:val="24"/>
        </w:rPr>
        <w:t xml:space="preserve">| </w:t>
      </w:r>
      <w:r w:rsidRPr="00E73BDF">
        <w:rPr>
          <w:rFonts w:ascii="Franklin Gothic Book" w:eastAsia="Times New Roman" w:hAnsi="Franklin Gothic Book" w:cs="Arial"/>
          <w:sz w:val="24"/>
          <w:szCs w:val="24"/>
        </w:rPr>
        <w:t xml:space="preserve">Cedar Rapids, Iowa 52402 </w:t>
      </w:r>
      <w:r w:rsidRPr="00E73BDF">
        <w:rPr>
          <w:rFonts w:ascii="Franklin Gothic Book" w:hAnsi="Franklin Gothic Book" w:cs="Arial"/>
          <w:sz w:val="24"/>
          <w:szCs w:val="24"/>
        </w:rPr>
        <w:t>|</w:t>
      </w:r>
      <w:r w:rsidRPr="00E73BDF">
        <w:rPr>
          <w:rFonts w:ascii="Franklin Gothic Book" w:eastAsia="Times New Roman" w:hAnsi="Franklin Gothic Book" w:cs="Arial"/>
          <w:sz w:val="24"/>
          <w:szCs w:val="24"/>
        </w:rPr>
        <w:t xml:space="preserve"> </w:t>
      </w:r>
      <w:r w:rsidRPr="00C760E6">
        <w:rPr>
          <w:rFonts w:ascii="Franklin Gothic Book" w:eastAsia="Times New Roman" w:hAnsi="Franklin Gothic Book" w:cs="Arial"/>
          <w:sz w:val="24"/>
          <w:szCs w:val="24"/>
        </w:rPr>
        <w:t>(320) 980-4758</w:t>
      </w:r>
      <w:r w:rsidRPr="00C760E6">
        <w:rPr>
          <w:rFonts w:ascii="Franklin Gothic Book" w:eastAsia="Times New Roman" w:hAnsi="Franklin Gothic Book" w:cs="Arial"/>
          <w:sz w:val="24"/>
          <w:szCs w:val="24"/>
        </w:rPr>
        <w:br/>
      </w:r>
      <w:hyperlink r:id="rId6" w:tgtFrame="_blank" w:history="1">
        <w:r w:rsidRPr="00E73BDF">
          <w:rPr>
            <w:rFonts w:ascii="Franklin Gothic Book" w:eastAsia="Times New Roman" w:hAnsi="Franklin Gothic Book" w:cs="Arial"/>
            <w:color w:val="0000FF"/>
            <w:sz w:val="24"/>
            <w:szCs w:val="24"/>
            <w:u w:val="single"/>
          </w:rPr>
          <w:t>tirwin86@gmail.com</w:t>
        </w:r>
      </w:hyperlink>
    </w:p>
    <w:p w:rsidR="00C760E6" w:rsidRPr="00E73BDF" w:rsidRDefault="00C760E6" w:rsidP="00C760E6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</w:rPr>
      </w:pPr>
    </w:p>
    <w:p w:rsidR="00C760E6" w:rsidRPr="00E73BDF" w:rsidRDefault="00C760E6" w:rsidP="00C760E6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</w:rPr>
      </w:pPr>
    </w:p>
    <w:p w:rsidR="00C760E6" w:rsidRPr="00E73BDF" w:rsidRDefault="00C760E6" w:rsidP="00C760E6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Cs w:val="24"/>
          <w:u w:val="single"/>
        </w:rPr>
      </w:pPr>
      <w:r w:rsidRPr="00E73BDF">
        <w:rPr>
          <w:rFonts w:ascii="Franklin Gothic Book" w:eastAsia="Times New Roman" w:hAnsi="Franklin Gothic Book" w:cs="Arial"/>
          <w:b/>
          <w:szCs w:val="24"/>
          <w:u w:val="single"/>
        </w:rPr>
        <w:t>Education</w:t>
      </w:r>
    </w:p>
    <w:p w:rsidR="00C760E6" w:rsidRPr="00E73BDF" w:rsidRDefault="00C760E6" w:rsidP="00A327C3">
      <w:pPr>
        <w:spacing w:after="0" w:line="360" w:lineRule="auto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eastAsia="Times New Roman" w:hAnsi="Franklin Gothic Book" w:cs="Arial"/>
          <w:b/>
          <w:szCs w:val="24"/>
        </w:rPr>
        <w:t>Kaplan College</w:t>
      </w:r>
      <w:r w:rsidRPr="00E73BDF">
        <w:rPr>
          <w:rFonts w:ascii="Franklin Gothic Book" w:eastAsia="Times New Roman" w:hAnsi="Franklin Gothic Book" w:cs="Arial"/>
          <w:szCs w:val="24"/>
        </w:rPr>
        <w:t xml:space="preserve"> Cedar Rapids, Iowa | B.S. in Social Science | 2012</w:t>
      </w:r>
    </w:p>
    <w:p w:rsidR="00C760E6" w:rsidRPr="00E73BDF" w:rsidRDefault="00C760E6" w:rsidP="00A327C3">
      <w:pPr>
        <w:spacing w:after="0" w:line="360" w:lineRule="auto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eastAsia="Times New Roman" w:hAnsi="Franklin Gothic Book" w:cs="Arial"/>
          <w:b/>
          <w:szCs w:val="24"/>
        </w:rPr>
        <w:t>Brown College</w:t>
      </w:r>
      <w:r w:rsidRPr="00E73BDF">
        <w:rPr>
          <w:rFonts w:ascii="Franklin Gothic Book" w:eastAsia="Times New Roman" w:hAnsi="Franklin Gothic Book" w:cs="Arial"/>
          <w:szCs w:val="24"/>
        </w:rPr>
        <w:t xml:space="preserve"> Mendota Heights, Minnesota |</w:t>
      </w:r>
      <w:r w:rsidRPr="00C760E6">
        <w:rPr>
          <w:rFonts w:ascii="Franklin Gothic Book" w:eastAsia="Times New Roman" w:hAnsi="Franklin Gothic Book" w:cs="Arial"/>
          <w:szCs w:val="24"/>
        </w:rPr>
        <w:t xml:space="preserve"> A.S in Communications</w:t>
      </w:r>
      <w:r w:rsidRPr="00E73BDF">
        <w:rPr>
          <w:rFonts w:ascii="Franklin Gothic Book" w:eastAsia="Times New Roman" w:hAnsi="Franklin Gothic Book" w:cs="Arial"/>
          <w:szCs w:val="24"/>
        </w:rPr>
        <w:t xml:space="preserve"> | 2011</w:t>
      </w:r>
    </w:p>
    <w:p w:rsidR="00C760E6" w:rsidRPr="00E73BDF" w:rsidRDefault="00C760E6" w:rsidP="00A327C3">
      <w:pPr>
        <w:spacing w:after="0" w:line="360" w:lineRule="auto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eastAsia="Times New Roman" w:hAnsi="Franklin Gothic Book" w:cs="Arial"/>
          <w:b/>
          <w:szCs w:val="24"/>
        </w:rPr>
        <w:t>Kirkwood Community College</w:t>
      </w:r>
      <w:r w:rsidRPr="00C760E6">
        <w:rPr>
          <w:rFonts w:ascii="Franklin Gothic Book" w:eastAsia="Times New Roman" w:hAnsi="Franklin Gothic Book" w:cs="Arial"/>
          <w:szCs w:val="24"/>
        </w:rPr>
        <w:t xml:space="preserve"> Cedar Rapids, Iowa </w:t>
      </w:r>
      <w:r w:rsidRPr="00E73BDF">
        <w:rPr>
          <w:rFonts w:ascii="Franklin Gothic Book" w:eastAsia="Times New Roman" w:hAnsi="Franklin Gothic Book" w:cs="Arial"/>
          <w:szCs w:val="24"/>
        </w:rPr>
        <w:t xml:space="preserve">| Communication </w:t>
      </w:r>
      <w:r w:rsidRPr="00C760E6">
        <w:rPr>
          <w:rFonts w:ascii="Franklin Gothic Book" w:eastAsia="Times New Roman" w:hAnsi="Franklin Gothic Book" w:cs="Arial"/>
          <w:szCs w:val="24"/>
        </w:rPr>
        <w:t>Studies</w:t>
      </w:r>
      <w:r w:rsidRPr="00E73BDF">
        <w:rPr>
          <w:rFonts w:ascii="Franklin Gothic Book" w:eastAsia="Times New Roman" w:hAnsi="Franklin Gothic Book" w:cs="Arial"/>
          <w:szCs w:val="24"/>
        </w:rPr>
        <w:t xml:space="preserve"> | </w:t>
      </w:r>
      <w:r w:rsidRPr="00C760E6">
        <w:rPr>
          <w:rFonts w:ascii="Franklin Gothic Book" w:eastAsia="Times New Roman" w:hAnsi="Franklin Gothic Book" w:cs="Arial"/>
          <w:szCs w:val="24"/>
        </w:rPr>
        <w:t>2005-2006</w:t>
      </w:r>
    </w:p>
    <w:p w:rsidR="00C760E6" w:rsidRPr="00E73BDF" w:rsidRDefault="00C760E6" w:rsidP="00A327C3">
      <w:pPr>
        <w:spacing w:after="0" w:line="360" w:lineRule="auto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eastAsia="Times New Roman" w:hAnsi="Franklin Gothic Book" w:cs="Arial"/>
          <w:b/>
          <w:szCs w:val="24"/>
        </w:rPr>
        <w:t>Washington High School</w:t>
      </w:r>
      <w:r w:rsidRPr="00C760E6">
        <w:rPr>
          <w:rFonts w:ascii="Franklin Gothic Book" w:eastAsia="Times New Roman" w:hAnsi="Franklin Gothic Book" w:cs="Arial"/>
          <w:szCs w:val="24"/>
        </w:rPr>
        <w:t xml:space="preserve"> Cedar Rapids, Iowa</w:t>
      </w:r>
      <w:r w:rsidRPr="00E73BDF">
        <w:rPr>
          <w:rFonts w:ascii="Franklin Gothic Book" w:eastAsia="Times New Roman" w:hAnsi="Franklin Gothic Book" w:cs="Arial"/>
          <w:szCs w:val="24"/>
        </w:rPr>
        <w:t xml:space="preserve"> | High School Diploma | </w:t>
      </w:r>
      <w:r w:rsidRPr="00C760E6">
        <w:rPr>
          <w:rFonts w:ascii="Franklin Gothic Book" w:eastAsia="Times New Roman" w:hAnsi="Franklin Gothic Book" w:cs="Arial"/>
          <w:szCs w:val="24"/>
        </w:rPr>
        <w:t>2004</w:t>
      </w:r>
    </w:p>
    <w:p w:rsidR="00C760E6" w:rsidRPr="00E73BDF" w:rsidRDefault="00C760E6" w:rsidP="00C760E6">
      <w:pPr>
        <w:spacing w:after="0" w:line="240" w:lineRule="auto"/>
        <w:rPr>
          <w:rFonts w:ascii="Franklin Gothic Book" w:eastAsia="Times New Roman" w:hAnsi="Franklin Gothic Book" w:cs="Arial"/>
          <w:szCs w:val="24"/>
        </w:rPr>
      </w:pPr>
    </w:p>
    <w:p w:rsidR="005E3D5C" w:rsidRPr="00E73BDF" w:rsidRDefault="005E3D5C" w:rsidP="00A327C3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Cs w:val="24"/>
          <w:u w:val="single"/>
        </w:rPr>
      </w:pPr>
      <w:r w:rsidRPr="00E73BDF">
        <w:rPr>
          <w:rFonts w:ascii="Franklin Gothic Book" w:eastAsia="Times New Roman" w:hAnsi="Franklin Gothic Book" w:cs="Arial"/>
          <w:b/>
          <w:szCs w:val="24"/>
          <w:u w:val="single"/>
        </w:rPr>
        <w:t>Professional Skills</w:t>
      </w:r>
    </w:p>
    <w:p w:rsidR="00E73BDF" w:rsidRPr="00E73BDF" w:rsidRDefault="00E73BDF" w:rsidP="00E73BDF">
      <w:pPr>
        <w:spacing w:after="0" w:line="240" w:lineRule="auto"/>
        <w:jc w:val="center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eastAsia="Times New Roman" w:hAnsi="Franklin Gothic Book" w:cs="Arial"/>
          <w:szCs w:val="24"/>
        </w:rPr>
        <w:t>Goal-oriented focus</w:t>
      </w:r>
    </w:p>
    <w:p w:rsidR="00A327C3" w:rsidRPr="00E73BDF" w:rsidRDefault="00A327C3" w:rsidP="00E73BDF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 xml:space="preserve"> High</w:t>
      </w:r>
      <w:r w:rsidRPr="00E73BDF">
        <w:rPr>
          <w:rFonts w:ascii="Franklin Gothic Book" w:eastAsia="Times New Roman" w:hAnsi="Franklin Gothic Book" w:cs="Arial"/>
          <w:szCs w:val="24"/>
        </w:rPr>
        <w:t xml:space="preserve"> m</w:t>
      </w:r>
      <w:r w:rsidR="005E3D5C" w:rsidRPr="00E73BDF">
        <w:rPr>
          <w:rFonts w:ascii="Franklin Gothic Book" w:eastAsia="Times New Roman" w:hAnsi="Franklin Gothic Book" w:cs="Arial"/>
          <w:szCs w:val="24"/>
        </w:rPr>
        <w:t>otivation for Sales</w:t>
      </w:r>
    </w:p>
    <w:p w:rsidR="00A327C3" w:rsidRPr="00E73BDF" w:rsidRDefault="00A327C3" w:rsidP="00A327C3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 xml:space="preserve"> </w:t>
      </w:r>
      <w:r w:rsidR="005E3D5C" w:rsidRPr="00E73BDF">
        <w:rPr>
          <w:rFonts w:ascii="Franklin Gothic Book" w:eastAsia="Times New Roman" w:hAnsi="Franklin Gothic Book" w:cs="Arial"/>
          <w:szCs w:val="24"/>
        </w:rPr>
        <w:t>Prospect</w:t>
      </w:r>
      <w:r w:rsidR="00E73BDF" w:rsidRPr="00E73BDF">
        <w:rPr>
          <w:rFonts w:ascii="Franklin Gothic Book" w:eastAsia="Times New Roman" w:hAnsi="Franklin Gothic Book" w:cs="Arial"/>
          <w:szCs w:val="24"/>
        </w:rPr>
        <w:t>ing skills</w:t>
      </w:r>
      <w:r w:rsidR="005E3D5C" w:rsidRPr="00E73BDF">
        <w:rPr>
          <w:rFonts w:ascii="Franklin Gothic Book" w:eastAsia="Times New Roman" w:hAnsi="Franklin Gothic Book" w:cs="Arial"/>
          <w:szCs w:val="24"/>
        </w:rPr>
        <w:t xml:space="preserve"> </w:t>
      </w:r>
      <w:r w:rsidRPr="00E73BDF">
        <w:rPr>
          <w:rFonts w:ascii="Franklin Gothic Book" w:eastAsia="Times New Roman" w:hAnsi="Franklin Gothic Book" w:cs="Arial"/>
          <w:szCs w:val="24"/>
        </w:rPr>
        <w:t>and presentation s</w:t>
      </w:r>
      <w:r w:rsidR="005E3D5C" w:rsidRPr="00E73BDF">
        <w:rPr>
          <w:rFonts w:ascii="Franklin Gothic Book" w:eastAsia="Times New Roman" w:hAnsi="Franklin Gothic Book" w:cs="Arial"/>
          <w:szCs w:val="24"/>
        </w:rPr>
        <w:t>kills</w:t>
      </w:r>
    </w:p>
    <w:p w:rsidR="00A327C3" w:rsidRPr="00E73BDF" w:rsidRDefault="00A327C3" w:rsidP="00A327C3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 xml:space="preserve"> Fluent with </w:t>
      </w:r>
      <w:r w:rsidR="00E73BDF" w:rsidRPr="00E73BDF">
        <w:rPr>
          <w:rFonts w:ascii="Franklin Gothic Book" w:hAnsi="Franklin Gothic Book" w:cs="Arial"/>
        </w:rPr>
        <w:t>Microsoft Office p</w:t>
      </w:r>
      <w:r w:rsidR="00DF1A17" w:rsidRPr="00E73BDF">
        <w:rPr>
          <w:rFonts w:ascii="Franklin Gothic Book" w:hAnsi="Franklin Gothic Book" w:cs="Arial"/>
        </w:rPr>
        <w:t>rograms</w:t>
      </w:r>
    </w:p>
    <w:p w:rsidR="00A327C3" w:rsidRPr="00E73BDF" w:rsidRDefault="00DF1A17" w:rsidP="00A327C3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 xml:space="preserve"> Extensive experience with CRMs such at </w:t>
      </w:r>
      <w:proofErr w:type="spellStart"/>
      <w:r w:rsidRPr="00E73BDF">
        <w:rPr>
          <w:rFonts w:ascii="Franklin Gothic Book" w:hAnsi="Franklin Gothic Book" w:cs="Arial"/>
        </w:rPr>
        <w:t>Vtiger</w:t>
      </w:r>
      <w:proofErr w:type="spellEnd"/>
    </w:p>
    <w:p w:rsidR="00E73BDF" w:rsidRPr="00E73BDF" w:rsidRDefault="00E73BDF" w:rsidP="00E73BDF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>Professional troubleshooting experience</w:t>
      </w:r>
    </w:p>
    <w:p w:rsidR="00E73BDF" w:rsidRPr="00E73BDF" w:rsidRDefault="00E73BDF" w:rsidP="00E73BDF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>Comfortable multi-tasking across system applicatio</w:t>
      </w:r>
      <w:bookmarkStart w:id="0" w:name="_GoBack"/>
      <w:bookmarkEnd w:id="0"/>
      <w:r w:rsidRPr="00E73BDF">
        <w:rPr>
          <w:rFonts w:ascii="Franklin Gothic Book" w:hAnsi="Franklin Gothic Book" w:cs="Arial"/>
        </w:rPr>
        <w:t>ns</w:t>
      </w:r>
    </w:p>
    <w:p w:rsidR="005E3D5C" w:rsidRPr="00E73BDF" w:rsidRDefault="00A327C3" w:rsidP="00E73BDF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 xml:space="preserve"> Familiarity with the software development life cycle</w:t>
      </w:r>
    </w:p>
    <w:p w:rsidR="00A327C3" w:rsidRPr="00E73BDF" w:rsidRDefault="00A327C3" w:rsidP="00A327C3">
      <w:pPr>
        <w:spacing w:after="0" w:line="240" w:lineRule="auto"/>
        <w:jc w:val="center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 xml:space="preserve"> Experience coordinating and working with offshore teams</w:t>
      </w:r>
    </w:p>
    <w:p w:rsidR="00A14B96" w:rsidRPr="00E73BDF" w:rsidRDefault="00E73BDF" w:rsidP="00A327C3">
      <w:pPr>
        <w:spacing w:after="0" w:line="240" w:lineRule="auto"/>
        <w:jc w:val="center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eastAsia="Times New Roman" w:hAnsi="Franklin Gothic Book" w:cs="Arial"/>
          <w:szCs w:val="24"/>
        </w:rPr>
        <w:t>Excellent troubleshooting, problem solving and customer relation skills</w:t>
      </w:r>
    </w:p>
    <w:p w:rsidR="005E3D5C" w:rsidRPr="00E73BDF" w:rsidRDefault="005E3D5C" w:rsidP="00F72983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Cs w:val="24"/>
          <w:u w:val="single"/>
        </w:rPr>
      </w:pPr>
    </w:p>
    <w:p w:rsidR="00F72983" w:rsidRPr="00E73BDF" w:rsidRDefault="00F72983" w:rsidP="00F72983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Cs w:val="24"/>
          <w:u w:val="single"/>
        </w:rPr>
      </w:pPr>
      <w:r w:rsidRPr="00E73BDF">
        <w:rPr>
          <w:rFonts w:ascii="Franklin Gothic Book" w:eastAsia="Times New Roman" w:hAnsi="Franklin Gothic Book" w:cs="Arial"/>
          <w:b/>
          <w:szCs w:val="24"/>
          <w:u w:val="single"/>
        </w:rPr>
        <w:t>Employment History</w:t>
      </w:r>
    </w:p>
    <w:p w:rsidR="00F72983" w:rsidRPr="00E73BDF" w:rsidRDefault="00F72983" w:rsidP="00F72983">
      <w:pPr>
        <w:spacing w:after="0" w:line="240" w:lineRule="auto"/>
        <w:rPr>
          <w:rFonts w:ascii="Franklin Gothic Book" w:eastAsia="Times New Roman" w:hAnsi="Franklin Gothic Book" w:cs="Arial"/>
          <w:sz w:val="24"/>
          <w:szCs w:val="24"/>
        </w:rPr>
      </w:pPr>
    </w:p>
    <w:p w:rsidR="00F72983" w:rsidRPr="00E73BDF" w:rsidRDefault="00F72983" w:rsidP="00F72983">
      <w:pPr>
        <w:spacing w:after="0" w:line="240" w:lineRule="auto"/>
        <w:rPr>
          <w:rFonts w:ascii="Franklin Gothic Book" w:eastAsia="Times New Roman" w:hAnsi="Franklin Gothic Book" w:cs="Arial"/>
          <w:b/>
          <w:u w:val="single"/>
        </w:rPr>
      </w:pPr>
      <w:proofErr w:type="spellStart"/>
      <w:r w:rsidRPr="00E73BDF">
        <w:rPr>
          <w:rFonts w:ascii="Franklin Gothic Book" w:eastAsia="Times New Roman" w:hAnsi="Franklin Gothic Book" w:cs="Arial"/>
          <w:b/>
          <w:szCs w:val="24"/>
        </w:rPr>
        <w:t>Comnez</w:t>
      </w:r>
      <w:proofErr w:type="spellEnd"/>
      <w:r w:rsidRPr="00E73BDF">
        <w:rPr>
          <w:rFonts w:ascii="Franklin Gothic Book" w:eastAsia="Times New Roman" w:hAnsi="Franklin Gothic Book" w:cs="Arial"/>
          <w:b/>
          <w:szCs w:val="24"/>
        </w:rPr>
        <w:t xml:space="preserve"> Inc.</w:t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="003D3346">
        <w:rPr>
          <w:rFonts w:ascii="Franklin Gothic Book" w:eastAsia="Times New Roman" w:hAnsi="Franklin Gothic Book" w:cs="Arial"/>
          <w:b/>
        </w:rPr>
        <w:t>|May 2013- February 2014</w:t>
      </w:r>
    </w:p>
    <w:p w:rsidR="00F72983" w:rsidRPr="00E73BDF" w:rsidRDefault="00F72983" w:rsidP="00F72983">
      <w:pPr>
        <w:spacing w:after="0" w:line="240" w:lineRule="auto"/>
        <w:rPr>
          <w:rFonts w:ascii="Franklin Gothic Book" w:eastAsia="Times New Roman" w:hAnsi="Franklin Gothic Book" w:cs="Arial"/>
          <w:i/>
          <w:szCs w:val="24"/>
        </w:rPr>
      </w:pPr>
      <w:r w:rsidRPr="00E73BDF">
        <w:rPr>
          <w:rFonts w:ascii="Franklin Gothic Book" w:eastAsia="Times New Roman" w:hAnsi="Franklin Gothic Book" w:cs="Arial"/>
          <w:i/>
          <w:szCs w:val="24"/>
        </w:rPr>
        <w:t>Business Development Executive</w:t>
      </w:r>
    </w:p>
    <w:p w:rsidR="005E3D5C" w:rsidRPr="00E73BDF" w:rsidRDefault="005E3D5C" w:rsidP="005E3D5C">
      <w:pPr>
        <w:spacing w:after="0" w:line="240" w:lineRule="auto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hAnsi="Franklin Gothic Book" w:cs="Arial"/>
        </w:rPr>
        <w:t xml:space="preserve">• </w:t>
      </w:r>
      <w:r w:rsidRPr="00E73BDF">
        <w:rPr>
          <w:rFonts w:ascii="Franklin Gothic Book" w:eastAsia="Times New Roman" w:hAnsi="Franklin Gothic Book" w:cs="Arial"/>
          <w:szCs w:val="24"/>
        </w:rPr>
        <w:t>Build</w:t>
      </w:r>
      <w:r w:rsidR="00F72983" w:rsidRPr="00E73BDF">
        <w:rPr>
          <w:rFonts w:ascii="Franklin Gothic Book" w:eastAsia="Times New Roman" w:hAnsi="Franklin Gothic Book" w:cs="Arial"/>
          <w:szCs w:val="24"/>
        </w:rPr>
        <w:t xml:space="preserve"> the company’s market value by locating, developing, defining, negotiating, and</w:t>
      </w:r>
      <w:r w:rsidRPr="00E73BDF">
        <w:rPr>
          <w:rFonts w:ascii="Franklin Gothic Book" w:eastAsia="Times New Roman" w:hAnsi="Franklin Gothic Book" w:cs="Arial"/>
          <w:szCs w:val="24"/>
        </w:rPr>
        <w:t xml:space="preserve"> closing business relationships</w:t>
      </w:r>
    </w:p>
    <w:p w:rsidR="005E3D5C" w:rsidRPr="00E73BDF" w:rsidRDefault="005E3D5C" w:rsidP="00F72983">
      <w:pPr>
        <w:spacing w:after="0" w:line="240" w:lineRule="auto"/>
        <w:rPr>
          <w:rFonts w:ascii="Franklin Gothic Book" w:eastAsia="Times New Roman" w:hAnsi="Franklin Gothic Book" w:cs="Arial"/>
          <w:szCs w:val="24"/>
        </w:rPr>
      </w:pPr>
      <w:r w:rsidRPr="00E73BDF">
        <w:rPr>
          <w:rFonts w:ascii="Franklin Gothic Book" w:hAnsi="Franklin Gothic Book" w:cs="Arial"/>
        </w:rPr>
        <w:t xml:space="preserve">• </w:t>
      </w:r>
      <w:r w:rsidRPr="00E73BDF">
        <w:rPr>
          <w:rFonts w:ascii="Franklin Gothic Book" w:eastAsia="Times New Roman" w:hAnsi="Franklin Gothic Book" w:cs="Arial"/>
          <w:szCs w:val="24"/>
        </w:rPr>
        <w:t>Responsible for screening potential business deals by analyzing market strategies, deal requirements, potential, and financial qualification</w:t>
      </w:r>
    </w:p>
    <w:p w:rsidR="00957AC7" w:rsidRPr="00E73BDF" w:rsidRDefault="00957AC7" w:rsidP="00957AC7">
      <w:pPr>
        <w:spacing w:after="0" w:line="240" w:lineRule="auto"/>
        <w:rPr>
          <w:rFonts w:ascii="Franklin Gothic Book" w:eastAsia="Times New Roman" w:hAnsi="Franklin Gothic Book" w:cs="Arial"/>
          <w:szCs w:val="24"/>
        </w:rPr>
      </w:pPr>
    </w:p>
    <w:p w:rsidR="00957AC7" w:rsidRPr="00E73BDF" w:rsidRDefault="00957AC7" w:rsidP="00957AC7">
      <w:pPr>
        <w:spacing w:after="0" w:line="240" w:lineRule="auto"/>
        <w:rPr>
          <w:rFonts w:ascii="Franklin Gothic Book" w:eastAsia="Times New Roman" w:hAnsi="Franklin Gothic Book" w:cs="Arial"/>
          <w:b/>
          <w:szCs w:val="24"/>
        </w:rPr>
      </w:pPr>
      <w:proofErr w:type="spellStart"/>
      <w:r w:rsidRPr="00E73BDF">
        <w:rPr>
          <w:rFonts w:ascii="Franklin Gothic Book" w:eastAsia="Times New Roman" w:hAnsi="Franklin Gothic Book" w:cs="Arial"/>
          <w:b/>
        </w:rPr>
        <w:t>Aerotek</w:t>
      </w:r>
      <w:proofErr w:type="spellEnd"/>
      <w:r w:rsidRPr="00E73BDF">
        <w:rPr>
          <w:rFonts w:ascii="Franklin Gothic Book" w:eastAsia="Times New Roman" w:hAnsi="Franklin Gothic Book" w:cs="Arial"/>
          <w:b/>
        </w:rPr>
        <w:t xml:space="preserve"> Staffing Agency/ </w:t>
      </w:r>
      <w:proofErr w:type="spellStart"/>
      <w:r w:rsidRPr="00E73BDF">
        <w:rPr>
          <w:rFonts w:ascii="Franklin Gothic Book" w:eastAsia="Times New Roman" w:hAnsi="Franklin Gothic Book" w:cs="Arial"/>
          <w:b/>
        </w:rPr>
        <w:t>Cognosante</w:t>
      </w:r>
      <w:proofErr w:type="spellEnd"/>
      <w:r w:rsidRPr="00E73BDF">
        <w:rPr>
          <w:rFonts w:ascii="Franklin Gothic Book" w:eastAsia="Times New Roman" w:hAnsi="Franklin Gothic Book" w:cs="Arial"/>
          <w:b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ab/>
        <w:t>|March 2013- May 2013</w:t>
      </w:r>
    </w:p>
    <w:p w:rsidR="00DF1A17" w:rsidRPr="00E73BDF" w:rsidRDefault="00DF1A17" w:rsidP="00957AC7">
      <w:pPr>
        <w:spacing w:after="0" w:line="240" w:lineRule="auto"/>
        <w:rPr>
          <w:rFonts w:ascii="Franklin Gothic Book" w:eastAsia="Times New Roman" w:hAnsi="Franklin Gothic Book" w:cs="Arial"/>
          <w:i/>
          <w:szCs w:val="24"/>
        </w:rPr>
      </w:pPr>
      <w:r w:rsidRPr="00E73BDF">
        <w:rPr>
          <w:rFonts w:ascii="Franklin Gothic Book" w:eastAsia="Times New Roman" w:hAnsi="Franklin Gothic Book" w:cs="Arial"/>
          <w:i/>
          <w:szCs w:val="24"/>
        </w:rPr>
        <w:t>Customer Service Representative Trainer</w:t>
      </w:r>
    </w:p>
    <w:p w:rsidR="00DF1A17" w:rsidRPr="00E73BDF" w:rsidRDefault="00DF1A17" w:rsidP="00957AC7">
      <w:pPr>
        <w:spacing w:after="0" w:line="240" w:lineRule="auto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>• Support the standup of a new call center for a large federal healthcare agency</w:t>
      </w:r>
    </w:p>
    <w:p w:rsidR="00DF1A17" w:rsidRPr="00E73BDF" w:rsidRDefault="00DF1A17" w:rsidP="00957AC7">
      <w:pPr>
        <w:spacing w:after="0" w:line="240" w:lineRule="auto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>• Responsible for training Customer Service Representatives on the new systems</w:t>
      </w:r>
    </w:p>
    <w:p w:rsidR="00DF1A17" w:rsidRPr="00E73BDF" w:rsidRDefault="00DF1A17" w:rsidP="00957AC7">
      <w:pPr>
        <w:spacing w:after="0" w:line="240" w:lineRule="auto"/>
        <w:rPr>
          <w:rFonts w:ascii="Franklin Gothic Book" w:eastAsia="Times New Roman" w:hAnsi="Franklin Gothic Book" w:cs="Arial"/>
          <w:sz w:val="24"/>
          <w:szCs w:val="24"/>
        </w:rPr>
      </w:pPr>
    </w:p>
    <w:p w:rsidR="00A327C3" w:rsidRPr="00E73BDF" w:rsidRDefault="00A327C3" w:rsidP="00957AC7">
      <w:pPr>
        <w:spacing w:after="0" w:line="240" w:lineRule="auto"/>
        <w:rPr>
          <w:rFonts w:ascii="Franklin Gothic Book" w:eastAsia="Times New Roman" w:hAnsi="Franklin Gothic Book" w:cs="Arial"/>
          <w:b/>
        </w:rPr>
      </w:pPr>
      <w:r w:rsidRPr="00E73BDF">
        <w:rPr>
          <w:rFonts w:ascii="Franklin Gothic Book" w:eastAsia="Times New Roman" w:hAnsi="Franklin Gothic Book" w:cs="Arial"/>
          <w:b/>
        </w:rPr>
        <w:t xml:space="preserve">Thomas L </w:t>
      </w:r>
      <w:proofErr w:type="spellStart"/>
      <w:r w:rsidRPr="00E73BDF">
        <w:rPr>
          <w:rFonts w:ascii="Franklin Gothic Book" w:eastAsia="Times New Roman" w:hAnsi="Franklin Gothic Book" w:cs="Arial"/>
          <w:b/>
        </w:rPr>
        <w:t>Cardella</w:t>
      </w:r>
      <w:proofErr w:type="spellEnd"/>
      <w:r w:rsidRPr="00E73BDF">
        <w:rPr>
          <w:rFonts w:ascii="Franklin Gothic Book" w:eastAsia="Times New Roman" w:hAnsi="Franklin Gothic Book" w:cs="Arial"/>
          <w:b/>
        </w:rPr>
        <w:t xml:space="preserve"> &amp; Associates</w:t>
      </w:r>
      <w:r w:rsidRPr="00E73BDF">
        <w:rPr>
          <w:rFonts w:ascii="Franklin Gothic Book" w:eastAsia="Times New Roman" w:hAnsi="Franklin Gothic Book" w:cs="Arial"/>
          <w:b/>
        </w:rPr>
        <w:tab/>
      </w:r>
      <w:r w:rsidRPr="00E73BDF">
        <w:rPr>
          <w:rFonts w:ascii="Franklin Gothic Book" w:eastAsia="Times New Roman" w:hAnsi="Franklin Gothic Book" w:cs="Arial"/>
          <w:b/>
        </w:rPr>
        <w:tab/>
      </w:r>
      <w:r w:rsidRPr="00E73BDF">
        <w:rPr>
          <w:rFonts w:ascii="Franklin Gothic Book" w:eastAsia="Times New Roman" w:hAnsi="Franklin Gothic Book" w:cs="Arial"/>
          <w:b/>
        </w:rPr>
        <w:tab/>
      </w:r>
      <w:r w:rsidRPr="00E73BDF">
        <w:rPr>
          <w:rFonts w:ascii="Franklin Gothic Book" w:eastAsia="Times New Roman" w:hAnsi="Franklin Gothic Book" w:cs="Arial"/>
          <w:b/>
        </w:rPr>
        <w:tab/>
        <w:t>| July 2012- September 2012</w:t>
      </w:r>
    </w:p>
    <w:p w:rsidR="00A327C3" w:rsidRPr="00E73BDF" w:rsidRDefault="00A327C3" w:rsidP="00957AC7">
      <w:pPr>
        <w:spacing w:after="0" w:line="240" w:lineRule="auto"/>
        <w:rPr>
          <w:rFonts w:ascii="Franklin Gothic Book" w:eastAsia="Times New Roman" w:hAnsi="Franklin Gothic Book" w:cs="Arial"/>
          <w:i/>
        </w:rPr>
      </w:pPr>
      <w:r w:rsidRPr="00E73BDF">
        <w:rPr>
          <w:rFonts w:ascii="Franklin Gothic Book" w:eastAsia="Times New Roman" w:hAnsi="Franklin Gothic Book" w:cs="Arial"/>
          <w:i/>
        </w:rPr>
        <w:t>Inbound Customer Service Representative</w:t>
      </w:r>
      <w:r w:rsidR="00A14B96" w:rsidRPr="00E73BDF">
        <w:rPr>
          <w:rFonts w:ascii="Franklin Gothic Book" w:eastAsia="Times New Roman" w:hAnsi="Franklin Gothic Book" w:cs="Arial"/>
          <w:i/>
        </w:rPr>
        <w:tab/>
      </w:r>
      <w:r w:rsidR="00A14B96" w:rsidRPr="00E73BDF">
        <w:rPr>
          <w:rFonts w:ascii="Franklin Gothic Book" w:eastAsia="Times New Roman" w:hAnsi="Franklin Gothic Book" w:cs="Arial"/>
          <w:i/>
        </w:rPr>
        <w:tab/>
      </w:r>
      <w:r w:rsidR="00A14B96" w:rsidRPr="00E73BDF">
        <w:rPr>
          <w:rFonts w:ascii="Franklin Gothic Book" w:eastAsia="Times New Roman" w:hAnsi="Franklin Gothic Book" w:cs="Arial"/>
          <w:i/>
        </w:rPr>
        <w:tab/>
      </w:r>
      <w:r w:rsidR="00A14B96" w:rsidRPr="00E73BDF">
        <w:rPr>
          <w:rFonts w:ascii="Franklin Gothic Book" w:eastAsia="Times New Roman" w:hAnsi="Franklin Gothic Book" w:cs="Arial"/>
          <w:i/>
          <w:sz w:val="20"/>
        </w:rPr>
        <w:t>| September 2010- July 2011</w:t>
      </w:r>
    </w:p>
    <w:p w:rsidR="00A327C3" w:rsidRPr="00E73BDF" w:rsidRDefault="00A327C3" w:rsidP="00957AC7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73BDF">
        <w:rPr>
          <w:rFonts w:ascii="Franklin Gothic Book" w:hAnsi="Franklin Gothic Book" w:cs="Arial"/>
        </w:rPr>
        <w:t xml:space="preserve">• </w:t>
      </w:r>
      <w:r w:rsidRPr="00E73BDF">
        <w:rPr>
          <w:rFonts w:ascii="Franklin Gothic Book" w:eastAsia="Times New Roman" w:hAnsi="Franklin Gothic Book" w:cs="Arial"/>
        </w:rPr>
        <w:t>Educate Wells Fargo Bank customers on identity theft protection benefits, determine their individual needs</w:t>
      </w:r>
      <w:r w:rsidR="00A14B96" w:rsidRPr="00E73BDF">
        <w:rPr>
          <w:rFonts w:ascii="Franklin Gothic Book" w:eastAsia="Times New Roman" w:hAnsi="Franklin Gothic Book" w:cs="Arial"/>
        </w:rPr>
        <w:t>,</w:t>
      </w:r>
      <w:r w:rsidRPr="00E73BDF">
        <w:rPr>
          <w:rFonts w:ascii="Franklin Gothic Book" w:eastAsia="Times New Roman" w:hAnsi="Franklin Gothic Book" w:cs="Arial"/>
        </w:rPr>
        <w:t xml:space="preserve"> and recommend custom care packages</w:t>
      </w:r>
    </w:p>
    <w:p w:rsidR="00A14B96" w:rsidRPr="00E73BDF" w:rsidRDefault="00A14B96" w:rsidP="00957AC7">
      <w:pPr>
        <w:spacing w:after="0" w:line="240" w:lineRule="auto"/>
        <w:rPr>
          <w:rFonts w:ascii="Franklin Gothic Book" w:eastAsia="Times New Roman" w:hAnsi="Franklin Gothic Book" w:cs="Arial"/>
          <w:b/>
          <w:sz w:val="24"/>
          <w:szCs w:val="24"/>
        </w:rPr>
      </w:pPr>
    </w:p>
    <w:p w:rsidR="00A14B96" w:rsidRPr="00E73BDF" w:rsidRDefault="00A14B96" w:rsidP="00957AC7">
      <w:pPr>
        <w:spacing w:after="0" w:line="240" w:lineRule="auto"/>
        <w:rPr>
          <w:rFonts w:ascii="Franklin Gothic Book" w:eastAsia="Times New Roman" w:hAnsi="Franklin Gothic Book" w:cs="Arial"/>
          <w:b/>
          <w:szCs w:val="24"/>
        </w:rPr>
      </w:pPr>
      <w:r w:rsidRPr="00E73BDF">
        <w:rPr>
          <w:rFonts w:ascii="Franklin Gothic Book" w:hAnsi="Franklin Gothic Book" w:cs="Arial"/>
          <w:b/>
        </w:rPr>
        <w:t xml:space="preserve">NCO (by way of </w:t>
      </w:r>
      <w:proofErr w:type="spellStart"/>
      <w:r w:rsidRPr="00E73BDF">
        <w:rPr>
          <w:rFonts w:ascii="Franklin Gothic Book" w:hAnsi="Franklin Gothic Book" w:cs="Arial"/>
          <w:b/>
        </w:rPr>
        <w:t>Mastersons</w:t>
      </w:r>
      <w:proofErr w:type="spellEnd"/>
      <w:r w:rsidRPr="00E73BDF">
        <w:rPr>
          <w:rFonts w:ascii="Franklin Gothic Book" w:hAnsi="Franklin Gothic Book" w:cs="Arial"/>
          <w:b/>
        </w:rPr>
        <w:t xml:space="preserve"> Group) </w:t>
      </w:r>
      <w:r w:rsidRPr="00E73BDF">
        <w:rPr>
          <w:rFonts w:ascii="Franklin Gothic Book" w:eastAsia="Times New Roman" w:hAnsi="Franklin Gothic Book" w:cs="Arial"/>
          <w:b/>
          <w:sz w:val="24"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 w:val="24"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 w:val="24"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 w:val="24"/>
          <w:szCs w:val="24"/>
        </w:rPr>
        <w:tab/>
      </w:r>
      <w:r w:rsidRPr="00E73BDF">
        <w:rPr>
          <w:rFonts w:ascii="Franklin Gothic Book" w:eastAsia="Times New Roman" w:hAnsi="Franklin Gothic Book" w:cs="Arial"/>
          <w:b/>
          <w:szCs w:val="24"/>
        </w:rPr>
        <w:t>|August 2011- December 2011</w:t>
      </w:r>
    </w:p>
    <w:p w:rsidR="00A14B96" w:rsidRPr="00E73BDF" w:rsidRDefault="00A14B96" w:rsidP="00957AC7">
      <w:pPr>
        <w:spacing w:after="0" w:line="240" w:lineRule="auto"/>
        <w:rPr>
          <w:rFonts w:ascii="Franklin Gothic Book" w:eastAsia="Times New Roman" w:hAnsi="Franklin Gothic Book" w:cs="Arial"/>
          <w:i/>
          <w:szCs w:val="24"/>
        </w:rPr>
      </w:pPr>
      <w:r w:rsidRPr="00E73BDF">
        <w:rPr>
          <w:rFonts w:ascii="Franklin Gothic Book" w:eastAsia="Times New Roman" w:hAnsi="Franklin Gothic Book" w:cs="Arial"/>
          <w:i/>
          <w:szCs w:val="24"/>
        </w:rPr>
        <w:t>Technical Support Advisor</w:t>
      </w:r>
    </w:p>
    <w:p w:rsidR="00A14B96" w:rsidRPr="00E73BDF" w:rsidRDefault="00A14B96" w:rsidP="00957AC7">
      <w:pPr>
        <w:spacing w:after="0" w:line="240" w:lineRule="auto"/>
        <w:rPr>
          <w:rFonts w:ascii="Franklin Gothic Book" w:hAnsi="Franklin Gothic Book" w:cs="Arial"/>
        </w:rPr>
      </w:pPr>
      <w:r w:rsidRPr="00E73BDF">
        <w:rPr>
          <w:rFonts w:ascii="Franklin Gothic Book" w:hAnsi="Franklin Gothic Book" w:cs="Arial"/>
        </w:rPr>
        <w:t>• Install, maintain and troubleshoot mobile devices</w:t>
      </w:r>
    </w:p>
    <w:p w:rsidR="00C760E6" w:rsidRPr="00C760E6" w:rsidRDefault="00A14B96" w:rsidP="00957AC7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73BDF">
        <w:rPr>
          <w:rFonts w:ascii="Franklin Gothic Book" w:hAnsi="Franklin Gothic Book" w:cs="Arial"/>
        </w:rPr>
        <w:t xml:space="preserve">• </w:t>
      </w:r>
      <w:r w:rsidRPr="00E73BDF">
        <w:rPr>
          <w:rFonts w:ascii="Franklin Gothic Book" w:eastAsia="Times New Roman" w:hAnsi="Franklin Gothic Book" w:cs="Arial"/>
        </w:rPr>
        <w:t>Analyze and resolve a variety of complex technical issues and comfortably navigate supported operating systems</w:t>
      </w:r>
    </w:p>
    <w:p w:rsidR="00521CC8" w:rsidRPr="00E73BDF" w:rsidRDefault="00521CC8">
      <w:pPr>
        <w:rPr>
          <w:rFonts w:ascii="Arial" w:hAnsi="Arial" w:cs="Arial"/>
        </w:rPr>
      </w:pPr>
    </w:p>
    <w:sectPr w:rsidR="00521CC8" w:rsidRPr="00E73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E13C3"/>
    <w:multiLevelType w:val="hybridMultilevel"/>
    <w:tmpl w:val="96F4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E6"/>
    <w:rsid w:val="003D3346"/>
    <w:rsid w:val="00521CC8"/>
    <w:rsid w:val="005E3D5C"/>
    <w:rsid w:val="00957AC7"/>
    <w:rsid w:val="00A14B96"/>
    <w:rsid w:val="00A327C3"/>
    <w:rsid w:val="00C760E6"/>
    <w:rsid w:val="00DF1A17"/>
    <w:rsid w:val="00E73BDF"/>
    <w:rsid w:val="00F7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0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0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win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SarahEllen</dc:creator>
  <cp:lastModifiedBy>Isaiah Irwin</cp:lastModifiedBy>
  <cp:revision>3</cp:revision>
  <dcterms:created xsi:type="dcterms:W3CDTF">2014-01-28T01:40:00Z</dcterms:created>
  <dcterms:modified xsi:type="dcterms:W3CDTF">2014-03-06T14:16:00Z</dcterms:modified>
</cp:coreProperties>
</file>