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18513" w14:textId="77777777" w:rsidR="00D90A33" w:rsidRPr="002C6BEA" w:rsidRDefault="00D90A33" w:rsidP="00D90A33">
      <w:pPr>
        <w:pBdr>
          <w:bottom w:val="single" w:sz="12" w:space="1" w:color="auto"/>
        </w:pBdr>
        <w:jc w:val="center"/>
        <w:rPr>
          <w:rFonts w:ascii="Tahoma" w:hAnsi="Tahoma"/>
          <w:b/>
          <w:sz w:val="28"/>
          <w:szCs w:val="28"/>
        </w:rPr>
      </w:pPr>
      <w:bookmarkStart w:id="0" w:name="_GoBack"/>
      <w:bookmarkEnd w:id="0"/>
      <w:r w:rsidRPr="002C6BEA">
        <w:rPr>
          <w:rFonts w:ascii="Tahoma" w:hAnsi="Tahoma"/>
          <w:b/>
          <w:sz w:val="28"/>
          <w:szCs w:val="28"/>
        </w:rPr>
        <w:t>Theresa V. Laws B.A.</w:t>
      </w:r>
    </w:p>
    <w:p w14:paraId="779E8FB1" w14:textId="77777777" w:rsidR="00F236D5" w:rsidRDefault="00D90A33" w:rsidP="00D90A33">
      <w:pPr>
        <w:jc w:val="center"/>
        <w:rPr>
          <w:rFonts w:ascii="Wingdings" w:hAnsi="Wingdings"/>
          <w:b/>
          <w:sz w:val="26"/>
          <w:szCs w:val="26"/>
        </w:rPr>
      </w:pPr>
      <w:r w:rsidRPr="00400CC2">
        <w:rPr>
          <w:rFonts w:ascii="Tahoma" w:hAnsi="Tahoma"/>
          <w:b/>
          <w:sz w:val="26"/>
          <w:szCs w:val="26"/>
        </w:rPr>
        <w:t>6815 S. Webster St.</w:t>
      </w:r>
      <w:r w:rsidR="00400CC2">
        <w:rPr>
          <w:rFonts w:ascii="Tahoma" w:hAnsi="Tahoma"/>
          <w:b/>
          <w:sz w:val="26"/>
          <w:szCs w:val="26"/>
        </w:rPr>
        <w:t xml:space="preserve"> Unit F</w:t>
      </w:r>
      <w:r w:rsidR="00225AB5">
        <w:rPr>
          <w:rFonts w:ascii="Tahoma" w:hAnsi="Tahoma"/>
          <w:b/>
          <w:sz w:val="26"/>
          <w:szCs w:val="26"/>
        </w:rPr>
        <w:t xml:space="preserve"> </w:t>
      </w:r>
      <w:r w:rsidR="00400CC2">
        <w:rPr>
          <w:rFonts w:ascii="Wingdings" w:hAnsi="Wingdings"/>
          <w:b/>
          <w:sz w:val="26"/>
          <w:szCs w:val="26"/>
        </w:rPr>
        <w:t></w:t>
      </w:r>
      <w:r w:rsidR="00400CC2">
        <w:rPr>
          <w:rFonts w:ascii="Tahoma" w:hAnsi="Tahoma"/>
          <w:b/>
          <w:sz w:val="26"/>
          <w:szCs w:val="26"/>
        </w:rPr>
        <w:t>Littleton, CO</w:t>
      </w:r>
      <w:r w:rsidR="002D2231">
        <w:rPr>
          <w:rFonts w:ascii="Wingdings" w:hAnsi="Wingdings"/>
          <w:b/>
          <w:sz w:val="26"/>
          <w:szCs w:val="26"/>
        </w:rPr>
        <w:t></w:t>
      </w:r>
      <w:r w:rsidR="002D2231">
        <w:rPr>
          <w:rFonts w:ascii="Tahoma" w:hAnsi="Tahoma"/>
          <w:b/>
          <w:sz w:val="26"/>
          <w:szCs w:val="26"/>
        </w:rPr>
        <w:t xml:space="preserve"> (</w:t>
      </w:r>
      <w:r w:rsidR="00F236D5">
        <w:rPr>
          <w:rFonts w:ascii="Tahoma" w:hAnsi="Tahoma"/>
          <w:b/>
          <w:sz w:val="26"/>
          <w:szCs w:val="26"/>
        </w:rPr>
        <w:t>316) 308-8683</w:t>
      </w:r>
    </w:p>
    <w:p w14:paraId="109B1C79" w14:textId="18FB7922" w:rsidR="00D90A33" w:rsidRPr="00400CC2" w:rsidRDefault="004701AC" w:rsidP="00D90A33">
      <w:pPr>
        <w:jc w:val="center"/>
        <w:rPr>
          <w:rFonts w:ascii="Tahoma" w:hAnsi="Tahoma"/>
          <w:b/>
          <w:sz w:val="26"/>
          <w:szCs w:val="26"/>
        </w:rPr>
      </w:pPr>
      <w:hyperlink r:id="rId6" w:history="1">
        <w:r w:rsidR="00D90A33" w:rsidRPr="00400CC2">
          <w:rPr>
            <w:rStyle w:val="Hyperlink"/>
            <w:rFonts w:ascii="Tahoma" w:hAnsi="Tahoma"/>
            <w:b/>
            <w:color w:val="auto"/>
            <w:sz w:val="26"/>
            <w:szCs w:val="26"/>
            <w:u w:val="none"/>
          </w:rPr>
          <w:t>theresa.laws@gmail.com</w:t>
        </w:r>
      </w:hyperlink>
    </w:p>
    <w:p w14:paraId="3737EA58" w14:textId="77777777" w:rsidR="00D90A33" w:rsidRPr="00400CC2" w:rsidRDefault="00D90A33">
      <w:pPr>
        <w:rPr>
          <w:rFonts w:ascii="Tahoma" w:hAnsi="Tahoma"/>
          <w:sz w:val="22"/>
          <w:szCs w:val="22"/>
        </w:rPr>
      </w:pPr>
    </w:p>
    <w:p w14:paraId="3F66FC6B" w14:textId="77777777" w:rsidR="005A20F4" w:rsidRPr="00225AB5" w:rsidRDefault="00237D8C" w:rsidP="005A20F4">
      <w:pPr>
        <w:rPr>
          <w:rFonts w:ascii="Tahoma" w:hAnsi="Tahoma"/>
          <w:b/>
        </w:rPr>
      </w:pPr>
      <w:r w:rsidRPr="00225AB5">
        <w:rPr>
          <w:rFonts w:ascii="Tahoma" w:hAnsi="Tahoma"/>
          <w:b/>
        </w:rPr>
        <w:t>Employment History</w:t>
      </w:r>
      <w:r w:rsidR="005A20F4" w:rsidRPr="00225AB5">
        <w:rPr>
          <w:rFonts w:ascii="Tahoma" w:hAnsi="Tahoma"/>
          <w:b/>
        </w:rPr>
        <w:t>:</w:t>
      </w:r>
      <w:r w:rsidRPr="00225AB5">
        <w:rPr>
          <w:rFonts w:ascii="Tahoma" w:hAnsi="Tahoma"/>
          <w:b/>
        </w:rPr>
        <w:t xml:space="preserve"> </w:t>
      </w:r>
    </w:p>
    <w:p w14:paraId="52173294" w14:textId="77777777" w:rsidR="00FB5111" w:rsidRDefault="00FB5111" w:rsidP="005A20F4">
      <w:pPr>
        <w:rPr>
          <w:rFonts w:ascii="Tahoma" w:hAnsi="Tahoma"/>
          <w:b/>
          <w:sz w:val="22"/>
          <w:szCs w:val="22"/>
        </w:rPr>
      </w:pPr>
    </w:p>
    <w:p w14:paraId="08AB80DE" w14:textId="5205EE93" w:rsidR="00D90A33" w:rsidRPr="005A20F4" w:rsidRDefault="00D90A33" w:rsidP="005A20F4">
      <w:pPr>
        <w:rPr>
          <w:rFonts w:ascii="Tahoma" w:hAnsi="Tahoma"/>
          <w:b/>
          <w:sz w:val="22"/>
          <w:szCs w:val="22"/>
        </w:rPr>
      </w:pPr>
      <w:r w:rsidRPr="005A20F4">
        <w:rPr>
          <w:rFonts w:ascii="Tahoma" w:hAnsi="Tahoma"/>
          <w:b/>
          <w:sz w:val="22"/>
          <w:szCs w:val="22"/>
        </w:rPr>
        <w:t>Flight Attendant</w:t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="005A20F4">
        <w:rPr>
          <w:rFonts w:ascii="Tahoma" w:hAnsi="Tahoma"/>
          <w:sz w:val="22"/>
          <w:szCs w:val="22"/>
        </w:rPr>
        <w:t>05/</w:t>
      </w:r>
      <w:r w:rsidRPr="005A20F4">
        <w:rPr>
          <w:rFonts w:ascii="Tahoma" w:hAnsi="Tahoma"/>
          <w:sz w:val="22"/>
          <w:szCs w:val="22"/>
        </w:rPr>
        <w:t>2011</w:t>
      </w:r>
      <w:r w:rsidR="005A20F4">
        <w:rPr>
          <w:rFonts w:ascii="Tahoma" w:hAnsi="Tahoma"/>
          <w:sz w:val="22"/>
          <w:szCs w:val="22"/>
        </w:rPr>
        <w:t xml:space="preserve"> – </w:t>
      </w:r>
      <w:r w:rsidR="00BB64B5">
        <w:rPr>
          <w:rFonts w:ascii="Tahoma" w:hAnsi="Tahoma"/>
          <w:sz w:val="22"/>
          <w:szCs w:val="22"/>
        </w:rPr>
        <w:t>06/2014</w:t>
      </w:r>
    </w:p>
    <w:p w14:paraId="3A6E6D48" w14:textId="12D4FA2A" w:rsidR="00D90A33" w:rsidRPr="007134E4" w:rsidRDefault="00D90A33" w:rsidP="007134E4">
      <w:pPr>
        <w:rPr>
          <w:rFonts w:ascii="Tahoma" w:hAnsi="Tahoma"/>
          <w:i/>
          <w:sz w:val="22"/>
          <w:szCs w:val="22"/>
        </w:rPr>
      </w:pPr>
      <w:r w:rsidRPr="00400CC2">
        <w:rPr>
          <w:rFonts w:ascii="Tahoma" w:hAnsi="Tahoma"/>
          <w:i/>
          <w:sz w:val="22"/>
          <w:szCs w:val="22"/>
        </w:rPr>
        <w:t>Omni Air International</w:t>
      </w:r>
      <w:r w:rsidRPr="00400CC2">
        <w:rPr>
          <w:rFonts w:ascii="Tahoma" w:hAnsi="Tahoma"/>
          <w:sz w:val="22"/>
          <w:szCs w:val="22"/>
        </w:rPr>
        <w:t xml:space="preserve"> </w:t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Pr="00400CC2">
        <w:rPr>
          <w:rFonts w:ascii="Tahoma" w:hAnsi="Tahoma"/>
          <w:sz w:val="22"/>
          <w:szCs w:val="22"/>
        </w:rPr>
        <w:tab/>
      </w:r>
      <w:r w:rsidR="007134E4">
        <w:rPr>
          <w:rFonts w:ascii="Tahoma" w:hAnsi="Tahoma"/>
          <w:i/>
          <w:sz w:val="22"/>
          <w:szCs w:val="22"/>
        </w:rPr>
        <w:t>Dallas, Texas</w:t>
      </w:r>
    </w:p>
    <w:p w14:paraId="39632338" w14:textId="69030B2F" w:rsidR="00D90A33" w:rsidRPr="00225AB5" w:rsidRDefault="007F7401" w:rsidP="00D90A33">
      <w:pPr>
        <w:pStyle w:val="BulletedList"/>
        <w:rPr>
          <w:rFonts w:ascii="Tahoma" w:hAnsi="Tahoma"/>
          <w:szCs w:val="22"/>
        </w:rPr>
      </w:pPr>
      <w:r w:rsidRPr="00225AB5">
        <w:rPr>
          <w:rFonts w:ascii="Tahoma" w:hAnsi="Tahoma"/>
          <w:szCs w:val="22"/>
        </w:rPr>
        <w:t>Work</w:t>
      </w:r>
      <w:r w:rsidR="00D90A33" w:rsidRPr="00225AB5">
        <w:rPr>
          <w:rFonts w:ascii="Tahoma" w:hAnsi="Tahoma"/>
          <w:szCs w:val="22"/>
        </w:rPr>
        <w:t xml:space="preserve"> for an ACMI charter airline, flights included Department of Defense charters</w:t>
      </w:r>
      <w:r w:rsidR="005D05A9">
        <w:rPr>
          <w:rFonts w:ascii="Tahoma" w:hAnsi="Tahoma"/>
          <w:szCs w:val="22"/>
        </w:rPr>
        <w:t xml:space="preserve"> and international sub-services</w:t>
      </w:r>
      <w:r w:rsidR="004701AC">
        <w:rPr>
          <w:rFonts w:ascii="Tahoma" w:hAnsi="Tahoma"/>
          <w:szCs w:val="22"/>
        </w:rPr>
        <w:t xml:space="preserve">. Flights </w:t>
      </w:r>
      <w:r w:rsidR="005D05A9">
        <w:rPr>
          <w:rFonts w:ascii="Tahoma" w:hAnsi="Tahoma"/>
          <w:szCs w:val="22"/>
        </w:rPr>
        <w:t>including high end customers</w:t>
      </w:r>
      <w:r w:rsidR="004701AC">
        <w:rPr>
          <w:rFonts w:ascii="Tahoma" w:hAnsi="Tahoma"/>
          <w:szCs w:val="22"/>
        </w:rPr>
        <w:t xml:space="preserve"> and w</w:t>
      </w:r>
      <w:r w:rsidR="007134E4">
        <w:rPr>
          <w:rFonts w:ascii="Tahoma" w:hAnsi="Tahoma"/>
          <w:szCs w:val="22"/>
        </w:rPr>
        <w:t>or</w:t>
      </w:r>
      <w:r w:rsidR="004701AC">
        <w:rPr>
          <w:rFonts w:ascii="Tahoma" w:hAnsi="Tahoma"/>
          <w:szCs w:val="22"/>
        </w:rPr>
        <w:t>king with different cultures with a variety</w:t>
      </w:r>
      <w:r w:rsidR="007134E4">
        <w:rPr>
          <w:rFonts w:ascii="Tahoma" w:hAnsi="Tahoma"/>
          <w:szCs w:val="22"/>
        </w:rPr>
        <w:t xml:space="preserve"> customer backgrounds. </w:t>
      </w:r>
    </w:p>
    <w:p w14:paraId="2B4B00CC" w14:textId="2D4BD788" w:rsidR="00D90A33" w:rsidRPr="00225AB5" w:rsidRDefault="004701AC" w:rsidP="00D90A33">
      <w:pPr>
        <w:pStyle w:val="BulletedList"/>
        <w:rPr>
          <w:rFonts w:ascii="Tahoma" w:hAnsi="Tahoma"/>
          <w:szCs w:val="22"/>
        </w:rPr>
      </w:pPr>
      <w:r w:rsidRPr="00225AB5">
        <w:rPr>
          <w:rFonts w:ascii="Tahoma" w:hAnsi="Tahoma"/>
          <w:szCs w:val="22"/>
        </w:rPr>
        <w:t>Complete</w:t>
      </w:r>
      <w:r>
        <w:rPr>
          <w:rFonts w:ascii="Tahoma" w:hAnsi="Tahoma"/>
          <w:szCs w:val="22"/>
        </w:rPr>
        <w:t>d</w:t>
      </w:r>
      <w:r w:rsidR="00D90A33" w:rsidRPr="00225AB5">
        <w:rPr>
          <w:rFonts w:ascii="Tahoma" w:hAnsi="Tahoma"/>
          <w:szCs w:val="22"/>
        </w:rPr>
        <w:t xml:space="preserve"> safety and security checks for every flight. Including safety demonstrations</w:t>
      </w:r>
      <w:r w:rsidR="007134E4">
        <w:rPr>
          <w:rFonts w:ascii="Tahoma" w:hAnsi="Tahoma"/>
          <w:szCs w:val="22"/>
        </w:rPr>
        <w:t>, physical check of all equipment,</w:t>
      </w:r>
      <w:r w:rsidR="00D90A33" w:rsidRPr="00225AB5">
        <w:rPr>
          <w:rFonts w:ascii="Tahoma" w:hAnsi="Tahoma"/>
          <w:szCs w:val="22"/>
        </w:rPr>
        <w:t xml:space="preserve"> and exit</w:t>
      </w:r>
      <w:r>
        <w:rPr>
          <w:rFonts w:ascii="Tahoma" w:hAnsi="Tahoma"/>
          <w:szCs w:val="22"/>
        </w:rPr>
        <w:t xml:space="preserve"> row</w:t>
      </w:r>
      <w:r w:rsidR="00D90A33" w:rsidRPr="00225AB5">
        <w:rPr>
          <w:rFonts w:ascii="Tahoma" w:hAnsi="Tahoma"/>
          <w:szCs w:val="22"/>
        </w:rPr>
        <w:t xml:space="preserve"> briefings.</w:t>
      </w:r>
      <w:r w:rsidR="007134E4">
        <w:rPr>
          <w:rFonts w:ascii="Tahoma" w:hAnsi="Tahoma"/>
          <w:szCs w:val="22"/>
        </w:rPr>
        <w:t xml:space="preserve"> </w:t>
      </w:r>
    </w:p>
    <w:p w14:paraId="4865DED4" w14:textId="40E22B05" w:rsidR="00D90A33" w:rsidRPr="007134E4" w:rsidRDefault="001E3147" w:rsidP="007134E4">
      <w:pPr>
        <w:pStyle w:val="BulletedLis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Front line of customer service, </w:t>
      </w:r>
      <w:r w:rsidR="002C6BEA">
        <w:rPr>
          <w:rFonts w:ascii="Tahoma" w:hAnsi="Tahoma" w:cs="Tahoma"/>
          <w:szCs w:val="22"/>
        </w:rPr>
        <w:t xml:space="preserve">enthusiastically </w:t>
      </w:r>
      <w:r>
        <w:rPr>
          <w:rFonts w:ascii="Tahoma" w:hAnsi="Tahoma" w:cs="Tahoma"/>
          <w:szCs w:val="22"/>
        </w:rPr>
        <w:t>a</w:t>
      </w:r>
      <w:r w:rsidR="007F7401" w:rsidRPr="007134E4">
        <w:rPr>
          <w:rFonts w:ascii="Tahoma" w:hAnsi="Tahoma" w:cs="Tahoma"/>
          <w:szCs w:val="22"/>
        </w:rPr>
        <w:t>ssist</w:t>
      </w:r>
      <w:r w:rsidR="00D90A33" w:rsidRPr="007134E4">
        <w:rPr>
          <w:rFonts w:ascii="Tahoma" w:hAnsi="Tahoma" w:cs="Tahoma"/>
          <w:szCs w:val="22"/>
        </w:rPr>
        <w:t xml:space="preserve"> pa</w:t>
      </w:r>
      <w:r w:rsidR="007134E4" w:rsidRPr="007134E4">
        <w:rPr>
          <w:rFonts w:ascii="Tahoma" w:hAnsi="Tahoma" w:cs="Tahoma"/>
          <w:szCs w:val="22"/>
        </w:rPr>
        <w:t>ssengers with requests</w:t>
      </w:r>
      <w:r w:rsidR="007F7401" w:rsidRPr="007134E4">
        <w:rPr>
          <w:rFonts w:ascii="Tahoma" w:hAnsi="Tahoma" w:cs="Tahoma"/>
          <w:szCs w:val="22"/>
        </w:rPr>
        <w:t xml:space="preserve"> for all stages of flights from boarding to deplaning</w:t>
      </w:r>
      <w:r w:rsidR="007134E4" w:rsidRPr="007134E4">
        <w:rPr>
          <w:rFonts w:ascii="Tahoma" w:hAnsi="Tahoma" w:cs="Tahoma"/>
          <w:szCs w:val="22"/>
        </w:rPr>
        <w:t xml:space="preserve">. </w:t>
      </w:r>
      <w:r w:rsidR="007F7401" w:rsidRPr="007134E4">
        <w:rPr>
          <w:rFonts w:ascii="Tahoma" w:hAnsi="Tahoma" w:cs="Tahoma"/>
          <w:szCs w:val="22"/>
        </w:rPr>
        <w:t>Administer</w:t>
      </w:r>
      <w:r w:rsidR="00D90A33" w:rsidRPr="007134E4">
        <w:rPr>
          <w:rFonts w:ascii="Tahoma" w:hAnsi="Tahoma" w:cs="Tahoma"/>
          <w:szCs w:val="22"/>
        </w:rPr>
        <w:t xml:space="preserve"> meal and beverage services for passengers, including </w:t>
      </w:r>
      <w:r w:rsidR="007134E4" w:rsidRPr="007134E4">
        <w:rPr>
          <w:rFonts w:ascii="Tahoma" w:hAnsi="Tahoma" w:cs="Tahoma"/>
          <w:szCs w:val="22"/>
        </w:rPr>
        <w:t xml:space="preserve">the selling of </w:t>
      </w:r>
      <w:r>
        <w:rPr>
          <w:rFonts w:ascii="Tahoma" w:hAnsi="Tahoma" w:cs="Tahoma"/>
          <w:szCs w:val="22"/>
        </w:rPr>
        <w:t xml:space="preserve">alcohol while maintaining </w:t>
      </w:r>
      <w:r w:rsidR="0089670F">
        <w:rPr>
          <w:rFonts w:ascii="Tahoma" w:hAnsi="Tahoma" w:cs="Tahoma"/>
          <w:szCs w:val="22"/>
        </w:rPr>
        <w:t>customer satisfaction and positive attitude.</w:t>
      </w:r>
    </w:p>
    <w:p w14:paraId="558F0CA0" w14:textId="2BDB0AD0" w:rsidR="007134E4" w:rsidRPr="007134E4" w:rsidRDefault="004701AC" w:rsidP="007134E4">
      <w:pPr>
        <w:pStyle w:val="BulletedList"/>
        <w:rPr>
          <w:rFonts w:ascii="Tahoma" w:hAnsi="Tahoma" w:cs="Tahoma"/>
        </w:rPr>
      </w:pPr>
      <w:r>
        <w:rPr>
          <w:rFonts w:ascii="Tahoma" w:hAnsi="Tahoma" w:cs="Tahoma"/>
        </w:rPr>
        <w:t>Maintained level of professionalism on and off the aircraft, assuring an on-time departure.</w:t>
      </w:r>
    </w:p>
    <w:p w14:paraId="07224CF3" w14:textId="1DD49AE7" w:rsidR="00D90A33" w:rsidRPr="00400CC2" w:rsidRDefault="00D90A33" w:rsidP="00612D3C">
      <w:pPr>
        <w:pStyle w:val="Heading2"/>
        <w:rPr>
          <w:rFonts w:ascii="Tahoma" w:hAnsi="Tahoma"/>
          <w:color w:val="auto"/>
          <w:sz w:val="22"/>
          <w:szCs w:val="22"/>
        </w:rPr>
      </w:pPr>
      <w:r w:rsidRPr="00400CC2">
        <w:rPr>
          <w:rFonts w:ascii="Tahoma" w:hAnsi="Tahoma"/>
          <w:color w:val="auto"/>
          <w:sz w:val="22"/>
          <w:szCs w:val="22"/>
        </w:rPr>
        <w:t>Teller Supervisor</w:t>
      </w:r>
      <w:r w:rsidR="00F16DB6" w:rsidRPr="00400CC2">
        <w:rPr>
          <w:rFonts w:ascii="Tahoma" w:hAnsi="Tahoma"/>
          <w:color w:val="auto"/>
          <w:sz w:val="22"/>
          <w:szCs w:val="22"/>
        </w:rPr>
        <w:tab/>
      </w:r>
      <w:r w:rsidR="00F16DB6" w:rsidRPr="00400CC2">
        <w:rPr>
          <w:rFonts w:ascii="Tahoma" w:hAnsi="Tahoma"/>
          <w:color w:val="auto"/>
          <w:sz w:val="22"/>
          <w:szCs w:val="22"/>
        </w:rPr>
        <w:tab/>
      </w:r>
      <w:r w:rsidR="00F16DB6" w:rsidRPr="00400CC2">
        <w:rPr>
          <w:rFonts w:ascii="Tahoma" w:hAnsi="Tahoma"/>
          <w:color w:val="auto"/>
          <w:sz w:val="22"/>
          <w:szCs w:val="22"/>
        </w:rPr>
        <w:tab/>
      </w:r>
      <w:r w:rsidR="00F16DB6" w:rsidRPr="00400CC2">
        <w:rPr>
          <w:rFonts w:ascii="Tahoma" w:hAnsi="Tahoma"/>
          <w:color w:val="auto"/>
          <w:sz w:val="22"/>
          <w:szCs w:val="22"/>
        </w:rPr>
        <w:tab/>
      </w:r>
      <w:r w:rsidR="00F16DB6" w:rsidRPr="00400CC2">
        <w:rPr>
          <w:rFonts w:ascii="Tahoma" w:hAnsi="Tahoma"/>
          <w:color w:val="auto"/>
          <w:sz w:val="22"/>
          <w:szCs w:val="22"/>
        </w:rPr>
        <w:tab/>
      </w:r>
      <w:r w:rsidR="00F16DB6" w:rsidRPr="00400CC2">
        <w:rPr>
          <w:rFonts w:ascii="Tahoma" w:hAnsi="Tahoma"/>
          <w:color w:val="auto"/>
          <w:sz w:val="22"/>
          <w:szCs w:val="22"/>
        </w:rPr>
        <w:tab/>
      </w:r>
      <w:r w:rsidR="00612D3C" w:rsidRPr="00400CC2">
        <w:rPr>
          <w:rFonts w:ascii="Tahoma" w:hAnsi="Tahoma"/>
          <w:color w:val="auto"/>
          <w:sz w:val="22"/>
          <w:szCs w:val="22"/>
        </w:rPr>
        <w:tab/>
        <w:t xml:space="preserve">      </w:t>
      </w:r>
      <w:r w:rsidR="00F16DB6" w:rsidRPr="00400CC2">
        <w:rPr>
          <w:rFonts w:ascii="Tahoma" w:hAnsi="Tahoma"/>
          <w:color w:val="auto"/>
          <w:sz w:val="22"/>
          <w:szCs w:val="22"/>
        </w:rPr>
        <w:t xml:space="preserve"> </w:t>
      </w:r>
      <w:r w:rsidR="005A20F4">
        <w:rPr>
          <w:rFonts w:ascii="Tahoma" w:hAnsi="Tahoma"/>
          <w:b w:val="0"/>
          <w:color w:val="auto"/>
          <w:sz w:val="22"/>
          <w:szCs w:val="22"/>
        </w:rPr>
        <w:t>04/</w:t>
      </w:r>
      <w:r w:rsidR="00F16DB6" w:rsidRPr="005A20F4">
        <w:rPr>
          <w:rFonts w:ascii="Tahoma" w:hAnsi="Tahoma"/>
          <w:b w:val="0"/>
          <w:color w:val="auto"/>
          <w:sz w:val="22"/>
          <w:szCs w:val="22"/>
        </w:rPr>
        <w:t>2007</w:t>
      </w:r>
      <w:r w:rsidR="005A20F4">
        <w:rPr>
          <w:rFonts w:ascii="Tahoma" w:hAnsi="Tahoma"/>
          <w:b w:val="0"/>
          <w:color w:val="auto"/>
          <w:sz w:val="22"/>
          <w:szCs w:val="22"/>
        </w:rPr>
        <w:t xml:space="preserve"> – 04/</w:t>
      </w:r>
      <w:r w:rsidR="00F16DB6" w:rsidRPr="005A20F4">
        <w:rPr>
          <w:rFonts w:ascii="Tahoma" w:hAnsi="Tahoma"/>
          <w:b w:val="0"/>
          <w:color w:val="auto"/>
          <w:sz w:val="22"/>
          <w:szCs w:val="22"/>
        </w:rPr>
        <w:t>2011</w:t>
      </w:r>
    </w:p>
    <w:p w14:paraId="49EEC943" w14:textId="77777777" w:rsidR="00D90A33" w:rsidRPr="00400CC2" w:rsidRDefault="00F16DB6" w:rsidP="00612D3C">
      <w:pPr>
        <w:rPr>
          <w:rFonts w:ascii="Tahoma" w:hAnsi="Tahoma"/>
          <w:i/>
          <w:sz w:val="22"/>
          <w:szCs w:val="22"/>
        </w:rPr>
      </w:pPr>
      <w:r w:rsidRPr="00400CC2">
        <w:rPr>
          <w:rFonts w:ascii="Tahoma" w:hAnsi="Tahoma"/>
          <w:i/>
          <w:sz w:val="22"/>
          <w:szCs w:val="22"/>
        </w:rPr>
        <w:t>Capitol Federal Savings</w:t>
      </w:r>
      <w:r w:rsidRPr="00400CC2">
        <w:rPr>
          <w:rFonts w:ascii="Tahoma" w:hAnsi="Tahoma"/>
          <w:i/>
          <w:sz w:val="22"/>
          <w:szCs w:val="22"/>
        </w:rPr>
        <w:tab/>
      </w:r>
      <w:r w:rsidRPr="00400CC2">
        <w:rPr>
          <w:rFonts w:ascii="Tahoma" w:hAnsi="Tahoma"/>
          <w:i/>
          <w:sz w:val="22"/>
          <w:szCs w:val="22"/>
        </w:rPr>
        <w:tab/>
      </w:r>
      <w:r w:rsidRPr="00400CC2">
        <w:rPr>
          <w:rFonts w:ascii="Tahoma" w:hAnsi="Tahoma"/>
          <w:i/>
          <w:sz w:val="22"/>
          <w:szCs w:val="22"/>
        </w:rPr>
        <w:tab/>
      </w:r>
      <w:r w:rsidRPr="00400CC2">
        <w:rPr>
          <w:rFonts w:ascii="Tahoma" w:hAnsi="Tahoma"/>
          <w:i/>
          <w:sz w:val="22"/>
          <w:szCs w:val="22"/>
        </w:rPr>
        <w:tab/>
      </w:r>
      <w:r w:rsidRPr="00400CC2">
        <w:rPr>
          <w:rFonts w:ascii="Tahoma" w:hAnsi="Tahoma"/>
          <w:i/>
          <w:sz w:val="22"/>
          <w:szCs w:val="22"/>
        </w:rPr>
        <w:tab/>
      </w:r>
      <w:r w:rsidRPr="00400CC2">
        <w:rPr>
          <w:rFonts w:ascii="Tahoma" w:hAnsi="Tahoma"/>
          <w:i/>
          <w:sz w:val="22"/>
          <w:szCs w:val="22"/>
        </w:rPr>
        <w:tab/>
      </w:r>
      <w:r w:rsidRPr="00400CC2">
        <w:rPr>
          <w:rFonts w:ascii="Tahoma" w:hAnsi="Tahoma"/>
          <w:i/>
          <w:sz w:val="22"/>
          <w:szCs w:val="22"/>
        </w:rPr>
        <w:tab/>
        <w:t xml:space="preserve"> Wichita, Kansas</w:t>
      </w:r>
      <w:r w:rsidRPr="00400CC2">
        <w:rPr>
          <w:rFonts w:ascii="Tahoma" w:hAnsi="Tahoma"/>
          <w:i/>
          <w:sz w:val="22"/>
          <w:szCs w:val="22"/>
        </w:rPr>
        <w:tab/>
      </w:r>
    </w:p>
    <w:p w14:paraId="68ABF803" w14:textId="66C1E637" w:rsidR="00D90A33" w:rsidRPr="00225AB5" w:rsidRDefault="007F7401" w:rsidP="0001476F">
      <w:pPr>
        <w:pStyle w:val="BulletedList"/>
        <w:numPr>
          <w:ilvl w:val="0"/>
          <w:numId w:val="3"/>
        </w:numPr>
        <w:rPr>
          <w:rFonts w:ascii="Tahoma" w:hAnsi="Tahoma"/>
          <w:szCs w:val="22"/>
        </w:rPr>
      </w:pPr>
      <w:r w:rsidRPr="00225AB5">
        <w:rPr>
          <w:rFonts w:ascii="Tahoma" w:hAnsi="Tahoma"/>
          <w:szCs w:val="22"/>
        </w:rPr>
        <w:t>Assisted</w:t>
      </w:r>
      <w:r w:rsidR="00947878">
        <w:rPr>
          <w:rFonts w:ascii="Tahoma" w:hAnsi="Tahoma"/>
          <w:szCs w:val="22"/>
        </w:rPr>
        <w:t xml:space="preserve"> management with</w:t>
      </w:r>
      <w:r w:rsidR="00D90A33" w:rsidRPr="00225AB5">
        <w:rPr>
          <w:rFonts w:ascii="Tahoma" w:hAnsi="Tahoma"/>
          <w:szCs w:val="22"/>
        </w:rPr>
        <w:t xml:space="preserve"> scheduling, providing follow-up training, </w:t>
      </w:r>
      <w:r w:rsidR="00947878">
        <w:rPr>
          <w:rFonts w:ascii="Tahoma" w:hAnsi="Tahoma"/>
          <w:szCs w:val="22"/>
        </w:rPr>
        <w:t xml:space="preserve">coordinating office flow, </w:t>
      </w:r>
      <w:r w:rsidR="00D90A33" w:rsidRPr="00225AB5">
        <w:rPr>
          <w:rFonts w:ascii="Tahoma" w:hAnsi="Tahoma"/>
          <w:szCs w:val="22"/>
        </w:rPr>
        <w:t>completion of daily internal postings and enforcement of policies and procedures.</w:t>
      </w:r>
      <w:r w:rsidR="007751C1">
        <w:rPr>
          <w:rFonts w:ascii="Tahoma" w:hAnsi="Tahoma"/>
          <w:szCs w:val="22"/>
        </w:rPr>
        <w:t xml:space="preserve"> </w:t>
      </w:r>
    </w:p>
    <w:p w14:paraId="285681C7" w14:textId="1F89DBFA" w:rsidR="00D90A33" w:rsidRPr="00225AB5" w:rsidRDefault="00075CBA" w:rsidP="0001476F">
      <w:pPr>
        <w:pStyle w:val="BulletedList"/>
        <w:numPr>
          <w:ilvl w:val="0"/>
          <w:numId w:val="3"/>
        </w:numPr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>Welcomed customers upon entrance, greeting them by name, and</w:t>
      </w:r>
      <w:r>
        <w:rPr>
          <w:rFonts w:ascii="Tahoma" w:hAnsi="Tahoma"/>
          <w:szCs w:val="22"/>
        </w:rPr>
        <w:t xml:space="preserve"> d</w:t>
      </w:r>
      <w:r w:rsidR="00947878">
        <w:rPr>
          <w:rFonts w:ascii="Tahoma" w:hAnsi="Tahoma"/>
          <w:szCs w:val="22"/>
        </w:rPr>
        <w:t xml:space="preserve">irected </w:t>
      </w:r>
      <w:r>
        <w:rPr>
          <w:rFonts w:ascii="Tahoma" w:hAnsi="Tahoma"/>
          <w:szCs w:val="22"/>
        </w:rPr>
        <w:t>customers’</w:t>
      </w:r>
      <w:r w:rsidR="00947878">
        <w:rPr>
          <w:rFonts w:ascii="Tahoma" w:hAnsi="Tahoma"/>
          <w:szCs w:val="22"/>
        </w:rPr>
        <w:t xml:space="preserve"> incoming calls </w:t>
      </w:r>
      <w:r>
        <w:rPr>
          <w:rFonts w:ascii="Tahoma" w:hAnsi="Tahoma"/>
          <w:szCs w:val="22"/>
        </w:rPr>
        <w:t xml:space="preserve">to appropriate departments </w:t>
      </w:r>
      <w:r w:rsidR="002C6BEA">
        <w:rPr>
          <w:rFonts w:ascii="Tahoma" w:hAnsi="Tahoma"/>
          <w:szCs w:val="22"/>
        </w:rPr>
        <w:t>quickly and efficiently</w:t>
      </w:r>
      <w:r>
        <w:rPr>
          <w:rFonts w:ascii="Tahoma" w:hAnsi="Tahoma"/>
          <w:szCs w:val="22"/>
        </w:rPr>
        <w:t xml:space="preserve">. </w:t>
      </w:r>
    </w:p>
    <w:p w14:paraId="4663D080" w14:textId="344C578D" w:rsidR="004701AC" w:rsidRPr="004701AC" w:rsidRDefault="007751C1" w:rsidP="004701AC">
      <w:pPr>
        <w:pStyle w:val="BulletedList"/>
        <w:numPr>
          <w:ilvl w:val="0"/>
          <w:numId w:val="3"/>
        </w:numPr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 xml:space="preserve">Maintained </w:t>
      </w:r>
      <w:r w:rsidR="00075CBA">
        <w:rPr>
          <w:rFonts w:ascii="Tahoma" w:hAnsi="Tahoma"/>
          <w:szCs w:val="22"/>
        </w:rPr>
        <w:t xml:space="preserve">customer </w:t>
      </w:r>
      <w:r>
        <w:rPr>
          <w:rFonts w:ascii="Tahoma" w:hAnsi="Tahoma"/>
          <w:szCs w:val="22"/>
        </w:rPr>
        <w:t xml:space="preserve">confidentiality while </w:t>
      </w:r>
      <w:r w:rsidR="00075CBA">
        <w:rPr>
          <w:rFonts w:ascii="Tahoma" w:hAnsi="Tahoma"/>
          <w:szCs w:val="22"/>
        </w:rPr>
        <w:t>supporting</w:t>
      </w:r>
      <w:r w:rsidR="00D4682D">
        <w:rPr>
          <w:rFonts w:ascii="Tahoma" w:hAnsi="Tahoma"/>
          <w:szCs w:val="22"/>
        </w:rPr>
        <w:t xml:space="preserve"> front line</w:t>
      </w:r>
      <w:r w:rsidR="00D4682D" w:rsidRPr="00225AB5">
        <w:rPr>
          <w:rFonts w:ascii="Tahoma" w:hAnsi="Tahoma"/>
          <w:szCs w:val="22"/>
        </w:rPr>
        <w:t xml:space="preserve"> emp</w:t>
      </w:r>
      <w:r w:rsidR="00D4682D">
        <w:rPr>
          <w:rFonts w:ascii="Tahoma" w:hAnsi="Tahoma"/>
          <w:szCs w:val="22"/>
        </w:rPr>
        <w:t>loyees with high need</w:t>
      </w:r>
      <w:r w:rsidR="008F1C75">
        <w:rPr>
          <w:rFonts w:ascii="Tahoma" w:hAnsi="Tahoma"/>
          <w:szCs w:val="22"/>
        </w:rPr>
        <w:t xml:space="preserve"> </w:t>
      </w:r>
      <w:r w:rsidR="008F1C75" w:rsidRPr="004701AC">
        <w:rPr>
          <w:rFonts w:ascii="Tahoma" w:hAnsi="Tahoma"/>
          <w:szCs w:val="22"/>
        </w:rPr>
        <w:t>customers.</w:t>
      </w:r>
    </w:p>
    <w:p w14:paraId="23E68E05" w14:textId="43D3B7F5" w:rsidR="004701AC" w:rsidRPr="004701AC" w:rsidRDefault="00D4682D" w:rsidP="004701AC">
      <w:pPr>
        <w:pStyle w:val="BulletedList"/>
        <w:numPr>
          <w:ilvl w:val="0"/>
          <w:numId w:val="3"/>
        </w:numPr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>Wrote</w:t>
      </w:r>
      <w:r w:rsidR="00D90A33" w:rsidRPr="00225AB5">
        <w:rPr>
          <w:rFonts w:ascii="Tahoma" w:hAnsi="Tahoma"/>
          <w:szCs w:val="22"/>
        </w:rPr>
        <w:t xml:space="preserve"> and administer</w:t>
      </w:r>
      <w:r>
        <w:rPr>
          <w:rFonts w:ascii="Tahoma" w:hAnsi="Tahoma"/>
          <w:szCs w:val="22"/>
        </w:rPr>
        <w:t>ed</w:t>
      </w:r>
      <w:r w:rsidR="00D90A33" w:rsidRPr="00225AB5">
        <w:rPr>
          <w:rFonts w:ascii="Tahoma" w:hAnsi="Tahoma"/>
          <w:szCs w:val="22"/>
        </w:rPr>
        <w:t xml:space="preserve"> revie</w:t>
      </w:r>
      <w:r>
        <w:rPr>
          <w:rFonts w:ascii="Tahoma" w:hAnsi="Tahoma"/>
          <w:szCs w:val="22"/>
        </w:rPr>
        <w:t>ws of five supervised employees as well as handled corrective actions for performance improvement of employees.</w:t>
      </w:r>
      <w:r w:rsidR="004701AC">
        <w:rPr>
          <w:rFonts w:ascii="Tahoma" w:hAnsi="Tahoma"/>
          <w:szCs w:val="22"/>
        </w:rPr>
        <w:t xml:space="preserve"> Proficient in Microsoft Office Suite. </w:t>
      </w:r>
    </w:p>
    <w:p w14:paraId="7E3ED2BE" w14:textId="6C5F78BE" w:rsidR="00FC2083" w:rsidRPr="005A20F4" w:rsidRDefault="00CA5CAA" w:rsidP="00612D3C">
      <w:pPr>
        <w:pStyle w:val="Heading2"/>
        <w:rPr>
          <w:rFonts w:ascii="Tahoma" w:hAnsi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  <w:szCs w:val="22"/>
        </w:rPr>
        <w:t>Customer Eng</w:t>
      </w:r>
      <w:r w:rsidRPr="005A20F4">
        <w:rPr>
          <w:rFonts w:ascii="Tahoma" w:hAnsi="Tahoma"/>
          <w:color w:val="auto"/>
          <w:sz w:val="22"/>
          <w:szCs w:val="22"/>
        </w:rPr>
        <w:t>agement</w:t>
      </w:r>
      <w:r w:rsidR="00FC2083" w:rsidRPr="005A20F4">
        <w:rPr>
          <w:rFonts w:ascii="Tahoma" w:hAnsi="Tahoma"/>
          <w:color w:val="auto"/>
          <w:sz w:val="22"/>
          <w:szCs w:val="22"/>
        </w:rPr>
        <w:t xml:space="preserve"> Specialist </w:t>
      </w:r>
      <w:r w:rsidR="00FC2083" w:rsidRPr="005A20F4">
        <w:rPr>
          <w:rFonts w:ascii="Tahoma" w:hAnsi="Tahoma"/>
          <w:color w:val="auto"/>
          <w:sz w:val="22"/>
          <w:szCs w:val="22"/>
        </w:rPr>
        <w:tab/>
      </w:r>
      <w:r w:rsidR="00225AB5">
        <w:rPr>
          <w:rFonts w:ascii="Tahoma" w:hAnsi="Tahoma"/>
          <w:color w:val="auto"/>
          <w:sz w:val="22"/>
          <w:szCs w:val="22"/>
        </w:rPr>
        <w:tab/>
      </w:r>
      <w:r w:rsidR="00FC2083" w:rsidRPr="005A20F4">
        <w:rPr>
          <w:rFonts w:ascii="Tahoma" w:hAnsi="Tahoma"/>
          <w:color w:val="auto"/>
          <w:sz w:val="22"/>
          <w:szCs w:val="22"/>
        </w:rPr>
        <w:tab/>
      </w:r>
      <w:r w:rsidR="00FC2083" w:rsidRPr="005A20F4">
        <w:rPr>
          <w:rFonts w:ascii="Tahoma" w:hAnsi="Tahoma"/>
          <w:color w:val="auto"/>
          <w:sz w:val="22"/>
          <w:szCs w:val="22"/>
        </w:rPr>
        <w:tab/>
      </w:r>
      <w:r w:rsidR="00612D3C" w:rsidRPr="005A20F4">
        <w:rPr>
          <w:rFonts w:ascii="Tahoma" w:hAnsi="Tahoma"/>
          <w:color w:val="auto"/>
          <w:sz w:val="22"/>
          <w:szCs w:val="22"/>
        </w:rPr>
        <w:t xml:space="preserve">        </w:t>
      </w:r>
      <w:r w:rsidR="005A20F4">
        <w:rPr>
          <w:rFonts w:ascii="Tahoma" w:hAnsi="Tahoma"/>
          <w:b w:val="0"/>
          <w:color w:val="auto"/>
          <w:sz w:val="22"/>
          <w:szCs w:val="22"/>
        </w:rPr>
        <w:t>09/</w:t>
      </w:r>
      <w:r w:rsidR="00FC2083" w:rsidRPr="005A20F4">
        <w:rPr>
          <w:rFonts w:ascii="Tahoma" w:hAnsi="Tahoma"/>
          <w:b w:val="0"/>
          <w:color w:val="auto"/>
          <w:sz w:val="22"/>
          <w:szCs w:val="22"/>
        </w:rPr>
        <w:t>2009</w:t>
      </w:r>
      <w:r w:rsidR="005A20F4">
        <w:rPr>
          <w:rFonts w:ascii="Tahoma" w:hAnsi="Tahoma"/>
          <w:b w:val="0"/>
          <w:color w:val="auto"/>
          <w:sz w:val="22"/>
          <w:szCs w:val="22"/>
        </w:rPr>
        <w:t xml:space="preserve"> – 04/</w:t>
      </w:r>
      <w:r w:rsidR="00FC2083" w:rsidRPr="005A20F4">
        <w:rPr>
          <w:rFonts w:ascii="Tahoma" w:hAnsi="Tahoma"/>
          <w:b w:val="0"/>
          <w:color w:val="auto"/>
          <w:sz w:val="22"/>
          <w:szCs w:val="22"/>
        </w:rPr>
        <w:t>2011</w:t>
      </w:r>
    </w:p>
    <w:p w14:paraId="09669788" w14:textId="5E0E83F8" w:rsidR="00FC2083" w:rsidRPr="005A20F4" w:rsidRDefault="00FC2083" w:rsidP="00FC2083">
      <w:pPr>
        <w:rPr>
          <w:rFonts w:ascii="Tahoma" w:hAnsi="Tahoma"/>
          <w:i/>
          <w:sz w:val="22"/>
          <w:szCs w:val="22"/>
        </w:rPr>
      </w:pPr>
      <w:r w:rsidRPr="005A20F4">
        <w:rPr>
          <w:rFonts w:ascii="Tahoma" w:hAnsi="Tahoma"/>
          <w:i/>
          <w:sz w:val="22"/>
          <w:szCs w:val="22"/>
        </w:rPr>
        <w:t>Dick’</w:t>
      </w:r>
      <w:r w:rsidR="00026BA8" w:rsidRPr="005A20F4">
        <w:rPr>
          <w:rFonts w:ascii="Tahoma" w:hAnsi="Tahoma"/>
          <w:i/>
          <w:sz w:val="22"/>
          <w:szCs w:val="22"/>
        </w:rPr>
        <w:t>s Sporting Goods</w:t>
      </w:r>
      <w:r w:rsidR="00026BA8" w:rsidRPr="005A20F4">
        <w:rPr>
          <w:rFonts w:ascii="Tahoma" w:hAnsi="Tahoma"/>
          <w:i/>
          <w:sz w:val="22"/>
          <w:szCs w:val="22"/>
        </w:rPr>
        <w:tab/>
      </w:r>
      <w:r w:rsidR="00026BA8" w:rsidRPr="005A20F4">
        <w:rPr>
          <w:rFonts w:ascii="Tahoma" w:hAnsi="Tahoma"/>
          <w:i/>
          <w:sz w:val="22"/>
          <w:szCs w:val="22"/>
        </w:rPr>
        <w:tab/>
      </w:r>
      <w:r w:rsidR="00026BA8" w:rsidRPr="005A20F4">
        <w:rPr>
          <w:rFonts w:ascii="Tahoma" w:hAnsi="Tahoma"/>
          <w:i/>
          <w:sz w:val="22"/>
          <w:szCs w:val="22"/>
        </w:rPr>
        <w:tab/>
      </w:r>
      <w:r w:rsidR="00026BA8" w:rsidRPr="005A20F4">
        <w:rPr>
          <w:rFonts w:ascii="Tahoma" w:hAnsi="Tahoma"/>
          <w:i/>
          <w:sz w:val="22"/>
          <w:szCs w:val="22"/>
        </w:rPr>
        <w:tab/>
      </w:r>
      <w:r w:rsidR="00026BA8" w:rsidRPr="005A20F4">
        <w:rPr>
          <w:rFonts w:ascii="Tahoma" w:hAnsi="Tahoma"/>
          <w:i/>
          <w:sz w:val="22"/>
          <w:szCs w:val="22"/>
        </w:rPr>
        <w:tab/>
      </w:r>
      <w:r w:rsidR="00026BA8" w:rsidRPr="005A20F4">
        <w:rPr>
          <w:rFonts w:ascii="Tahoma" w:hAnsi="Tahoma"/>
          <w:i/>
          <w:sz w:val="22"/>
          <w:szCs w:val="22"/>
        </w:rPr>
        <w:tab/>
      </w:r>
      <w:r w:rsidR="00225AB5">
        <w:rPr>
          <w:rFonts w:ascii="Tahoma" w:hAnsi="Tahoma"/>
          <w:i/>
          <w:sz w:val="22"/>
          <w:szCs w:val="22"/>
        </w:rPr>
        <w:tab/>
      </w:r>
      <w:r w:rsidR="00026BA8" w:rsidRPr="005A20F4">
        <w:rPr>
          <w:rFonts w:ascii="Tahoma" w:hAnsi="Tahoma"/>
          <w:i/>
          <w:sz w:val="22"/>
          <w:szCs w:val="22"/>
        </w:rPr>
        <w:t xml:space="preserve">           </w:t>
      </w:r>
      <w:r w:rsidRPr="005A20F4">
        <w:rPr>
          <w:rFonts w:ascii="Tahoma" w:hAnsi="Tahoma"/>
          <w:i/>
          <w:sz w:val="22"/>
          <w:szCs w:val="22"/>
        </w:rPr>
        <w:t>Wichita, Kansas</w:t>
      </w:r>
    </w:p>
    <w:p w14:paraId="4B27B883" w14:textId="65ACFF63" w:rsidR="00FC2083" w:rsidRPr="00225AB5" w:rsidRDefault="004701AC" w:rsidP="00225AB5">
      <w:pPr>
        <w:pStyle w:val="BulletedList"/>
        <w:numPr>
          <w:ilvl w:val="0"/>
          <w:numId w:val="7"/>
        </w:numPr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>Received</w:t>
      </w:r>
      <w:r w:rsidR="00FC2083" w:rsidRPr="00225AB5">
        <w:rPr>
          <w:rFonts w:ascii="Tahoma" w:hAnsi="Tahoma"/>
          <w:szCs w:val="22"/>
        </w:rPr>
        <w:t xml:space="preserve"> customers upon entering the store, presenting a pleasant and upbeat atmosphere. </w:t>
      </w:r>
    </w:p>
    <w:p w14:paraId="4DDE4C3C" w14:textId="61590E5F" w:rsidR="00FC2083" w:rsidRPr="00225AB5" w:rsidRDefault="00225AB5" w:rsidP="00225AB5">
      <w:pPr>
        <w:pStyle w:val="BulletedList"/>
        <w:numPr>
          <w:ilvl w:val="0"/>
          <w:numId w:val="7"/>
        </w:numPr>
        <w:rPr>
          <w:rFonts w:ascii="Tahoma" w:hAnsi="Tahoma"/>
          <w:szCs w:val="22"/>
        </w:rPr>
      </w:pPr>
      <w:r w:rsidRPr="00225AB5">
        <w:rPr>
          <w:rFonts w:ascii="Tahoma" w:hAnsi="Tahoma"/>
          <w:szCs w:val="22"/>
        </w:rPr>
        <w:t>D</w:t>
      </w:r>
      <w:r w:rsidR="00FC2083" w:rsidRPr="00225AB5">
        <w:rPr>
          <w:rFonts w:ascii="Tahoma" w:hAnsi="Tahoma"/>
          <w:szCs w:val="22"/>
        </w:rPr>
        <w:t>irect</w:t>
      </w:r>
      <w:r w:rsidR="007134E4">
        <w:rPr>
          <w:rFonts w:ascii="Tahoma" w:hAnsi="Tahoma"/>
          <w:szCs w:val="22"/>
        </w:rPr>
        <w:t>ed</w:t>
      </w:r>
      <w:r w:rsidR="00FC2083" w:rsidRPr="00225AB5">
        <w:rPr>
          <w:rFonts w:ascii="Tahoma" w:hAnsi="Tahoma"/>
          <w:szCs w:val="22"/>
        </w:rPr>
        <w:t xml:space="preserve"> customers to correct department, work</w:t>
      </w:r>
      <w:r w:rsidR="007134E4">
        <w:rPr>
          <w:rFonts w:ascii="Tahoma" w:hAnsi="Tahoma"/>
          <w:szCs w:val="22"/>
        </w:rPr>
        <w:t>ing</w:t>
      </w:r>
      <w:r w:rsidR="00FC2083" w:rsidRPr="00225AB5">
        <w:rPr>
          <w:rFonts w:ascii="Tahoma" w:hAnsi="Tahoma"/>
          <w:szCs w:val="22"/>
        </w:rPr>
        <w:t xml:space="preserve"> with customers </w:t>
      </w:r>
      <w:r w:rsidR="007134E4">
        <w:rPr>
          <w:rFonts w:ascii="Tahoma" w:hAnsi="Tahoma"/>
          <w:szCs w:val="22"/>
        </w:rPr>
        <w:t>who were</w:t>
      </w:r>
      <w:r w:rsidRPr="00225AB5">
        <w:rPr>
          <w:rFonts w:ascii="Tahoma" w:hAnsi="Tahoma"/>
          <w:szCs w:val="22"/>
        </w:rPr>
        <w:t xml:space="preserve"> returning or exchanging </w:t>
      </w:r>
      <w:r w:rsidR="00FC2083" w:rsidRPr="00225AB5">
        <w:rPr>
          <w:rFonts w:ascii="Tahoma" w:hAnsi="Tahoma"/>
          <w:szCs w:val="22"/>
        </w:rPr>
        <w:t>merchandise. Assist</w:t>
      </w:r>
      <w:r w:rsidR="007134E4">
        <w:rPr>
          <w:rFonts w:ascii="Tahoma" w:hAnsi="Tahoma"/>
          <w:szCs w:val="22"/>
        </w:rPr>
        <w:t>ed</w:t>
      </w:r>
      <w:r w:rsidR="00FC2083" w:rsidRPr="00225AB5">
        <w:rPr>
          <w:rFonts w:ascii="Tahoma" w:hAnsi="Tahoma"/>
          <w:szCs w:val="22"/>
        </w:rPr>
        <w:t xml:space="preserve"> customers with questions and requests.</w:t>
      </w:r>
    </w:p>
    <w:p w14:paraId="0172C427" w14:textId="0A315448" w:rsidR="00FC2083" w:rsidRPr="00225AB5" w:rsidRDefault="00FC2083" w:rsidP="00225AB5">
      <w:pPr>
        <w:pStyle w:val="BulletedList"/>
        <w:numPr>
          <w:ilvl w:val="0"/>
          <w:numId w:val="7"/>
        </w:numPr>
        <w:rPr>
          <w:rFonts w:ascii="Tahoma" w:hAnsi="Tahoma"/>
          <w:szCs w:val="22"/>
        </w:rPr>
      </w:pPr>
      <w:r w:rsidRPr="00225AB5">
        <w:rPr>
          <w:rFonts w:ascii="Tahoma" w:hAnsi="Tahoma"/>
          <w:szCs w:val="22"/>
        </w:rPr>
        <w:t>Answer</w:t>
      </w:r>
      <w:r w:rsidR="007134E4">
        <w:rPr>
          <w:rFonts w:ascii="Tahoma" w:hAnsi="Tahoma"/>
          <w:szCs w:val="22"/>
        </w:rPr>
        <w:t>ed phones, delegating</w:t>
      </w:r>
      <w:r w:rsidRPr="00225AB5">
        <w:rPr>
          <w:rFonts w:ascii="Tahoma" w:hAnsi="Tahoma"/>
          <w:szCs w:val="22"/>
        </w:rPr>
        <w:t xml:space="preserve"> t</w:t>
      </w:r>
      <w:r w:rsidR="005A20F4" w:rsidRPr="00225AB5">
        <w:rPr>
          <w:rFonts w:ascii="Tahoma" w:hAnsi="Tahoma"/>
          <w:szCs w:val="22"/>
        </w:rPr>
        <w:t>he traffic flow of customers entering the store</w:t>
      </w:r>
      <w:r w:rsidRPr="00225AB5">
        <w:rPr>
          <w:rFonts w:ascii="Tahoma" w:hAnsi="Tahoma"/>
          <w:szCs w:val="22"/>
        </w:rPr>
        <w:t xml:space="preserve">. </w:t>
      </w:r>
    </w:p>
    <w:p w14:paraId="6F915CFC" w14:textId="42873DC5" w:rsidR="00FC2083" w:rsidRPr="00225AB5" w:rsidRDefault="00852833" w:rsidP="00225AB5">
      <w:pPr>
        <w:pStyle w:val="BulletedList"/>
        <w:numPr>
          <w:ilvl w:val="0"/>
          <w:numId w:val="7"/>
        </w:numPr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 xml:space="preserve">Utilized </w:t>
      </w:r>
      <w:r w:rsidR="007134E4">
        <w:rPr>
          <w:rFonts w:ascii="Tahoma" w:hAnsi="Tahoma"/>
          <w:szCs w:val="22"/>
        </w:rPr>
        <w:t xml:space="preserve">cash </w:t>
      </w:r>
      <w:r w:rsidR="00FC2083" w:rsidRPr="00225AB5">
        <w:rPr>
          <w:rFonts w:ascii="Tahoma" w:hAnsi="Tahoma"/>
          <w:szCs w:val="22"/>
        </w:rPr>
        <w:t>register during busy times; balance</w:t>
      </w:r>
      <w:r w:rsidR="007134E4">
        <w:rPr>
          <w:rFonts w:ascii="Tahoma" w:hAnsi="Tahoma"/>
          <w:szCs w:val="22"/>
        </w:rPr>
        <w:t>d</w:t>
      </w:r>
      <w:r w:rsidR="00FC2083" w:rsidRPr="00225AB5">
        <w:rPr>
          <w:rFonts w:ascii="Tahoma" w:hAnsi="Tahoma"/>
          <w:szCs w:val="22"/>
        </w:rPr>
        <w:t xml:space="preserve"> other employee’s tills at the end of shift.</w:t>
      </w:r>
    </w:p>
    <w:p w14:paraId="050DAC4F" w14:textId="77777777" w:rsidR="004F5E1F" w:rsidRPr="00225AB5" w:rsidRDefault="004F5E1F" w:rsidP="004F5E1F">
      <w:pPr>
        <w:rPr>
          <w:rFonts w:ascii="Tahoma" w:hAnsi="Tahoma"/>
          <w:sz w:val="22"/>
          <w:szCs w:val="22"/>
        </w:rPr>
      </w:pPr>
    </w:p>
    <w:p w14:paraId="76B2B5F4" w14:textId="63A45D23" w:rsidR="00237D8C" w:rsidRPr="00225AB5" w:rsidRDefault="00237D8C" w:rsidP="00237D8C">
      <w:pPr>
        <w:rPr>
          <w:rFonts w:ascii="Tahoma" w:hAnsi="Tahoma"/>
          <w:b/>
        </w:rPr>
      </w:pPr>
      <w:r w:rsidRPr="00225AB5">
        <w:rPr>
          <w:rFonts w:ascii="Tahoma" w:hAnsi="Tahoma"/>
          <w:b/>
        </w:rPr>
        <w:t>Education</w:t>
      </w:r>
      <w:r w:rsidR="005A20F4" w:rsidRPr="00225AB5">
        <w:rPr>
          <w:rFonts w:ascii="Tahoma" w:hAnsi="Tahoma"/>
          <w:b/>
        </w:rPr>
        <w:t>:</w:t>
      </w:r>
    </w:p>
    <w:p w14:paraId="40FB493A" w14:textId="77777777" w:rsidR="00237D8C" w:rsidRPr="005D05A9" w:rsidRDefault="00237D8C" w:rsidP="00237D8C">
      <w:pPr>
        <w:rPr>
          <w:rFonts w:ascii="Tahoma" w:hAnsi="Tahoma"/>
          <w:i/>
          <w:sz w:val="22"/>
          <w:szCs w:val="22"/>
        </w:rPr>
      </w:pPr>
      <w:r w:rsidRPr="005D05A9">
        <w:rPr>
          <w:rFonts w:ascii="Tahoma" w:hAnsi="Tahoma"/>
          <w:i/>
          <w:sz w:val="22"/>
          <w:szCs w:val="22"/>
        </w:rPr>
        <w:t>Bachelors of Arts, General Theater</w:t>
      </w:r>
      <w:r w:rsidRPr="005D05A9">
        <w:rPr>
          <w:rFonts w:ascii="Tahoma" w:hAnsi="Tahoma"/>
          <w:i/>
          <w:sz w:val="22"/>
          <w:szCs w:val="22"/>
        </w:rPr>
        <w:tab/>
      </w:r>
      <w:r w:rsidRPr="005D05A9">
        <w:rPr>
          <w:rFonts w:ascii="Tahoma" w:hAnsi="Tahoma"/>
          <w:i/>
          <w:sz w:val="22"/>
          <w:szCs w:val="22"/>
        </w:rPr>
        <w:tab/>
      </w:r>
      <w:r w:rsidRPr="005D05A9">
        <w:rPr>
          <w:rFonts w:ascii="Tahoma" w:hAnsi="Tahoma"/>
          <w:i/>
          <w:sz w:val="22"/>
          <w:szCs w:val="22"/>
        </w:rPr>
        <w:tab/>
      </w:r>
      <w:r w:rsidRPr="005D05A9">
        <w:rPr>
          <w:rFonts w:ascii="Tahoma" w:hAnsi="Tahoma"/>
          <w:i/>
          <w:sz w:val="22"/>
          <w:szCs w:val="22"/>
        </w:rPr>
        <w:tab/>
      </w:r>
      <w:r w:rsidRPr="005D05A9">
        <w:rPr>
          <w:rFonts w:ascii="Tahoma" w:hAnsi="Tahoma"/>
          <w:i/>
          <w:sz w:val="22"/>
          <w:szCs w:val="22"/>
        </w:rPr>
        <w:tab/>
      </w:r>
      <w:r w:rsidRPr="005D05A9">
        <w:rPr>
          <w:rFonts w:ascii="Tahoma" w:hAnsi="Tahoma"/>
          <w:i/>
          <w:sz w:val="22"/>
          <w:szCs w:val="22"/>
        </w:rPr>
        <w:tab/>
        <w:t xml:space="preserve"> May 2006 </w:t>
      </w:r>
    </w:p>
    <w:p w14:paraId="03350C04" w14:textId="22399482" w:rsidR="00237D8C" w:rsidRPr="00225AB5" w:rsidRDefault="00237D8C" w:rsidP="00237D8C">
      <w:pPr>
        <w:rPr>
          <w:rFonts w:ascii="Tahoma" w:hAnsi="Tahoma"/>
          <w:sz w:val="22"/>
          <w:szCs w:val="22"/>
        </w:rPr>
      </w:pPr>
      <w:r w:rsidRPr="00225AB5">
        <w:rPr>
          <w:rFonts w:ascii="Tahoma" w:hAnsi="Tahoma"/>
          <w:sz w:val="22"/>
          <w:szCs w:val="22"/>
        </w:rPr>
        <w:t>Southwestern College, Winfield, KS</w:t>
      </w:r>
      <w:r w:rsidR="0001476F" w:rsidRPr="00225AB5">
        <w:rPr>
          <w:rFonts w:ascii="Tahoma" w:hAnsi="Tahoma"/>
          <w:sz w:val="22"/>
          <w:szCs w:val="22"/>
        </w:rPr>
        <w:t xml:space="preserve"> </w:t>
      </w:r>
      <w:r w:rsidRPr="00225AB5">
        <w:rPr>
          <w:rFonts w:ascii="Tahoma" w:hAnsi="Tahoma"/>
          <w:sz w:val="22"/>
          <w:szCs w:val="22"/>
        </w:rPr>
        <w:t>-</w:t>
      </w:r>
      <w:r w:rsidR="0001476F" w:rsidRPr="00225AB5">
        <w:rPr>
          <w:rFonts w:ascii="Tahoma" w:hAnsi="Tahoma"/>
          <w:sz w:val="22"/>
          <w:szCs w:val="22"/>
        </w:rPr>
        <w:t xml:space="preserve"> </w:t>
      </w:r>
      <w:r w:rsidRPr="00225AB5">
        <w:rPr>
          <w:rFonts w:ascii="Tahoma" w:hAnsi="Tahoma"/>
          <w:sz w:val="22"/>
          <w:szCs w:val="22"/>
        </w:rPr>
        <w:t>Semester abroad in England- Studied Drama Education</w:t>
      </w:r>
    </w:p>
    <w:p w14:paraId="251AB60B" w14:textId="77777777" w:rsidR="00237D8C" w:rsidRPr="00225AB5" w:rsidRDefault="00237D8C" w:rsidP="004F5E1F">
      <w:pPr>
        <w:rPr>
          <w:rFonts w:ascii="Tahoma" w:hAnsi="Tahoma"/>
          <w:b/>
          <w:sz w:val="22"/>
          <w:szCs w:val="22"/>
        </w:rPr>
      </w:pPr>
    </w:p>
    <w:p w14:paraId="2B8D304D" w14:textId="4A76421A" w:rsidR="0001476F" w:rsidRDefault="0001476F" w:rsidP="004F5E1F">
      <w:pPr>
        <w:rPr>
          <w:rFonts w:ascii="Tahoma" w:hAnsi="Tahoma"/>
          <w:b/>
          <w:sz w:val="22"/>
          <w:szCs w:val="22"/>
        </w:rPr>
      </w:pPr>
      <w:r w:rsidRPr="00225AB5">
        <w:rPr>
          <w:rFonts w:ascii="Tahoma" w:hAnsi="Tahoma"/>
          <w:b/>
        </w:rPr>
        <w:t>Computer Skills</w:t>
      </w:r>
      <w:r w:rsidR="005A20F4">
        <w:rPr>
          <w:rFonts w:ascii="Tahoma" w:hAnsi="Tahoma"/>
          <w:b/>
          <w:sz w:val="22"/>
          <w:szCs w:val="22"/>
        </w:rPr>
        <w:t>:</w:t>
      </w:r>
    </w:p>
    <w:p w14:paraId="4B1C7CC0" w14:textId="12A69042" w:rsidR="0001476F" w:rsidRPr="00225AB5" w:rsidRDefault="0001476F" w:rsidP="00225AB5">
      <w:pPr>
        <w:rPr>
          <w:rFonts w:ascii="Tahoma" w:hAnsi="Tahoma"/>
          <w:b/>
          <w:sz w:val="22"/>
          <w:szCs w:val="22"/>
        </w:rPr>
      </w:pPr>
      <w:r w:rsidRPr="00225AB5">
        <w:rPr>
          <w:rFonts w:ascii="Tahoma" w:hAnsi="Tahoma"/>
          <w:sz w:val="22"/>
          <w:szCs w:val="22"/>
        </w:rPr>
        <w:t xml:space="preserve">PC and </w:t>
      </w:r>
      <w:r w:rsidR="00D4682D">
        <w:rPr>
          <w:rFonts w:ascii="Tahoma" w:hAnsi="Tahoma"/>
          <w:sz w:val="22"/>
          <w:szCs w:val="22"/>
        </w:rPr>
        <w:t>Mac Operating System, Microsoft Excel, PowerPoint, Word, Access</w:t>
      </w:r>
      <w:r w:rsidRPr="00225AB5">
        <w:rPr>
          <w:rFonts w:ascii="Tahoma" w:hAnsi="Tahoma"/>
          <w:sz w:val="22"/>
          <w:szCs w:val="22"/>
        </w:rPr>
        <w:t>,</w:t>
      </w:r>
      <w:r w:rsidR="0089670F">
        <w:rPr>
          <w:rFonts w:ascii="Tahoma" w:hAnsi="Tahoma"/>
          <w:sz w:val="22"/>
          <w:szCs w:val="22"/>
        </w:rPr>
        <w:t xml:space="preserve"> Publisher,</w:t>
      </w:r>
      <w:r w:rsidRPr="00225AB5">
        <w:rPr>
          <w:rFonts w:ascii="Tahoma" w:hAnsi="Tahoma"/>
          <w:sz w:val="22"/>
          <w:szCs w:val="22"/>
        </w:rPr>
        <w:t xml:space="preserve"> Outlook</w:t>
      </w:r>
    </w:p>
    <w:p w14:paraId="2D189931" w14:textId="77777777" w:rsidR="00225AB5" w:rsidRPr="00225AB5" w:rsidRDefault="00225AB5" w:rsidP="00225AB5">
      <w:pPr>
        <w:ind w:left="360"/>
        <w:rPr>
          <w:rFonts w:ascii="Tahoma" w:hAnsi="Tahoma"/>
          <w:b/>
          <w:sz w:val="22"/>
          <w:szCs w:val="22"/>
        </w:rPr>
      </w:pPr>
    </w:p>
    <w:p w14:paraId="7897F816" w14:textId="68E17A2A" w:rsidR="004F5E1F" w:rsidRPr="00225AB5" w:rsidRDefault="004F5E1F" w:rsidP="004F5E1F">
      <w:pPr>
        <w:rPr>
          <w:rFonts w:ascii="Tahoma" w:hAnsi="Tahoma"/>
          <w:b/>
        </w:rPr>
      </w:pPr>
      <w:r w:rsidRPr="00225AB5">
        <w:rPr>
          <w:rFonts w:ascii="Tahoma" w:hAnsi="Tahoma"/>
          <w:b/>
        </w:rPr>
        <w:t>Volunteer Experience</w:t>
      </w:r>
      <w:r w:rsidR="00225AB5">
        <w:rPr>
          <w:rFonts w:ascii="Tahoma" w:hAnsi="Tahoma"/>
          <w:b/>
        </w:rPr>
        <w:t>:</w:t>
      </w:r>
      <w:r w:rsidRPr="00225AB5">
        <w:rPr>
          <w:rFonts w:ascii="Tahoma" w:hAnsi="Tahoma"/>
          <w:b/>
        </w:rPr>
        <w:t xml:space="preserve"> </w:t>
      </w:r>
    </w:p>
    <w:p w14:paraId="28AC657A" w14:textId="462BE4F6" w:rsidR="00D77A7C" w:rsidRPr="00225AB5" w:rsidRDefault="00D77A7C" w:rsidP="00D77A7C">
      <w:pPr>
        <w:pStyle w:val="BulletedList"/>
        <w:rPr>
          <w:rFonts w:ascii="Tahoma" w:hAnsi="Tahoma"/>
          <w:szCs w:val="22"/>
        </w:rPr>
      </w:pPr>
      <w:r w:rsidRPr="00225AB5">
        <w:rPr>
          <w:rFonts w:ascii="Tahoma" w:hAnsi="Tahoma"/>
          <w:szCs w:val="22"/>
        </w:rPr>
        <w:t>2007 – 2011: Unite</w:t>
      </w:r>
      <w:r w:rsidR="00075CBA">
        <w:rPr>
          <w:rFonts w:ascii="Tahoma" w:hAnsi="Tahoma"/>
          <w:szCs w:val="22"/>
        </w:rPr>
        <w:t>d Way</w:t>
      </w:r>
    </w:p>
    <w:p w14:paraId="02A07643" w14:textId="77777777" w:rsidR="00D77A7C" w:rsidRPr="00225AB5" w:rsidRDefault="00D77A7C" w:rsidP="00D77A7C">
      <w:pPr>
        <w:pStyle w:val="BulletedList"/>
        <w:rPr>
          <w:rFonts w:ascii="Tahoma" w:hAnsi="Tahoma"/>
          <w:szCs w:val="22"/>
        </w:rPr>
      </w:pPr>
      <w:r w:rsidRPr="00225AB5">
        <w:rPr>
          <w:rFonts w:ascii="Tahoma" w:hAnsi="Tahoma"/>
          <w:szCs w:val="22"/>
        </w:rPr>
        <w:t>2007 – 2010: Wichita River Festival</w:t>
      </w:r>
    </w:p>
    <w:p w14:paraId="1F169ACE" w14:textId="60E58FE6" w:rsidR="001A1318" w:rsidRPr="00225AB5" w:rsidRDefault="00D77A7C" w:rsidP="00D77A7C">
      <w:pPr>
        <w:pStyle w:val="BulletedList"/>
        <w:rPr>
          <w:rFonts w:ascii="Tahoma" w:hAnsi="Tahoma"/>
          <w:szCs w:val="22"/>
        </w:rPr>
      </w:pPr>
      <w:r w:rsidRPr="00225AB5">
        <w:rPr>
          <w:rFonts w:ascii="Tahoma" w:hAnsi="Tahoma"/>
          <w:szCs w:val="22"/>
        </w:rPr>
        <w:t>2009 – 2010: Habitat for Humanity</w:t>
      </w:r>
    </w:p>
    <w:sectPr w:rsidR="001A1318" w:rsidRPr="00225AB5" w:rsidSect="00C34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7CB"/>
    <w:multiLevelType w:val="hybridMultilevel"/>
    <w:tmpl w:val="A600E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01487"/>
    <w:multiLevelType w:val="hybridMultilevel"/>
    <w:tmpl w:val="522CE0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CB54D5"/>
    <w:multiLevelType w:val="hybridMultilevel"/>
    <w:tmpl w:val="7416D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75480"/>
    <w:multiLevelType w:val="hybridMultilevel"/>
    <w:tmpl w:val="D3109D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DA3AB0"/>
    <w:multiLevelType w:val="hybridMultilevel"/>
    <w:tmpl w:val="6936A7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C06AD9"/>
    <w:multiLevelType w:val="hybridMultilevel"/>
    <w:tmpl w:val="605E6D42"/>
    <w:lvl w:ilvl="0" w:tplc="5EDA2F94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27556B"/>
    <w:multiLevelType w:val="hybridMultilevel"/>
    <w:tmpl w:val="4C501C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33"/>
    <w:rsid w:val="0001476F"/>
    <w:rsid w:val="00026BA8"/>
    <w:rsid w:val="00075CBA"/>
    <w:rsid w:val="001A1318"/>
    <w:rsid w:val="001E3147"/>
    <w:rsid w:val="00225AB5"/>
    <w:rsid w:val="00237D8C"/>
    <w:rsid w:val="002C6BEA"/>
    <w:rsid w:val="002D2231"/>
    <w:rsid w:val="00400CC2"/>
    <w:rsid w:val="004701AC"/>
    <w:rsid w:val="004F5E1F"/>
    <w:rsid w:val="005A20F4"/>
    <w:rsid w:val="005D05A9"/>
    <w:rsid w:val="00612D3C"/>
    <w:rsid w:val="007134E4"/>
    <w:rsid w:val="007751C1"/>
    <w:rsid w:val="007F7401"/>
    <w:rsid w:val="00852833"/>
    <w:rsid w:val="0089670F"/>
    <w:rsid w:val="008A3E22"/>
    <w:rsid w:val="008F1C75"/>
    <w:rsid w:val="00947878"/>
    <w:rsid w:val="00987073"/>
    <w:rsid w:val="00B338A4"/>
    <w:rsid w:val="00BB64B5"/>
    <w:rsid w:val="00C3421A"/>
    <w:rsid w:val="00C82D98"/>
    <w:rsid w:val="00CA5CAA"/>
    <w:rsid w:val="00D4682D"/>
    <w:rsid w:val="00D77A7C"/>
    <w:rsid w:val="00D90A33"/>
    <w:rsid w:val="00EB57AF"/>
    <w:rsid w:val="00F16DB6"/>
    <w:rsid w:val="00F236D5"/>
    <w:rsid w:val="00FB5111"/>
    <w:rsid w:val="00FB5A72"/>
    <w:rsid w:val="00F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4C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33"/>
  </w:style>
  <w:style w:type="paragraph" w:styleId="Heading1">
    <w:name w:val="heading 1"/>
    <w:basedOn w:val="Normal"/>
    <w:next w:val="BodyText"/>
    <w:link w:val="Heading1Char"/>
    <w:qFormat/>
    <w:rsid w:val="00D90A33"/>
    <w:pPr>
      <w:spacing w:before="220" w:line="220" w:lineRule="atLeast"/>
      <w:outlineLvl w:val="0"/>
    </w:pPr>
    <w:rPr>
      <w:rFonts w:ascii="Tahoma" w:eastAsia="Times New Roman" w:hAnsi="Tahoma"/>
      <w:b/>
      <w:spacing w:val="1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A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90A33"/>
    <w:rPr>
      <w:rFonts w:ascii="Tahoma" w:eastAsia="Times New Roman" w:hAnsi="Tahoma"/>
      <w:b/>
      <w:spacing w:val="10"/>
    </w:rPr>
  </w:style>
  <w:style w:type="paragraph" w:styleId="BodyText">
    <w:name w:val="Body Text"/>
    <w:basedOn w:val="Normal"/>
    <w:link w:val="BodyTextChar"/>
    <w:rsid w:val="00D90A33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90A33"/>
    <w:rPr>
      <w:rFonts w:eastAsia="Times New Roman"/>
      <w:sz w:val="22"/>
      <w:szCs w:val="22"/>
    </w:rPr>
  </w:style>
  <w:style w:type="paragraph" w:customStyle="1" w:styleId="BodyText1">
    <w:name w:val="Body Text 1"/>
    <w:basedOn w:val="Normal"/>
    <w:rsid w:val="00D90A33"/>
    <w:pPr>
      <w:tabs>
        <w:tab w:val="left" w:pos="2160"/>
        <w:tab w:val="right" w:pos="6480"/>
      </w:tabs>
      <w:spacing w:before="240" w:after="40" w:line="220" w:lineRule="atLeast"/>
    </w:pPr>
    <w:rPr>
      <w:rFonts w:eastAsia="Times New Roman"/>
      <w:sz w:val="22"/>
      <w:szCs w:val="20"/>
    </w:rPr>
  </w:style>
  <w:style w:type="paragraph" w:styleId="BodyText3">
    <w:name w:val="Body Text 3"/>
    <w:basedOn w:val="BodyText"/>
    <w:link w:val="BodyText3Char"/>
    <w:rsid w:val="00D90A33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D90A33"/>
    <w:rPr>
      <w:rFonts w:eastAsia="Times New Roman"/>
      <w:sz w:val="22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edList">
    <w:name w:val="Bulleted List"/>
    <w:next w:val="Normal"/>
    <w:rsid w:val="00D90A33"/>
    <w:pPr>
      <w:numPr>
        <w:numId w:val="1"/>
      </w:numPr>
    </w:pPr>
    <w:rPr>
      <w:rFonts w:eastAsia="Times New Roman"/>
      <w:spacing w:val="-5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0C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14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33"/>
  </w:style>
  <w:style w:type="paragraph" w:styleId="Heading1">
    <w:name w:val="heading 1"/>
    <w:basedOn w:val="Normal"/>
    <w:next w:val="BodyText"/>
    <w:link w:val="Heading1Char"/>
    <w:qFormat/>
    <w:rsid w:val="00D90A33"/>
    <w:pPr>
      <w:spacing w:before="220" w:line="220" w:lineRule="atLeast"/>
      <w:outlineLvl w:val="0"/>
    </w:pPr>
    <w:rPr>
      <w:rFonts w:ascii="Tahoma" w:eastAsia="Times New Roman" w:hAnsi="Tahoma"/>
      <w:b/>
      <w:spacing w:val="1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A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90A33"/>
    <w:rPr>
      <w:rFonts w:ascii="Tahoma" w:eastAsia="Times New Roman" w:hAnsi="Tahoma"/>
      <w:b/>
      <w:spacing w:val="10"/>
    </w:rPr>
  </w:style>
  <w:style w:type="paragraph" w:styleId="BodyText">
    <w:name w:val="Body Text"/>
    <w:basedOn w:val="Normal"/>
    <w:link w:val="BodyTextChar"/>
    <w:rsid w:val="00D90A33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90A33"/>
    <w:rPr>
      <w:rFonts w:eastAsia="Times New Roman"/>
      <w:sz w:val="22"/>
      <w:szCs w:val="22"/>
    </w:rPr>
  </w:style>
  <w:style w:type="paragraph" w:customStyle="1" w:styleId="BodyText1">
    <w:name w:val="Body Text 1"/>
    <w:basedOn w:val="Normal"/>
    <w:rsid w:val="00D90A33"/>
    <w:pPr>
      <w:tabs>
        <w:tab w:val="left" w:pos="2160"/>
        <w:tab w:val="right" w:pos="6480"/>
      </w:tabs>
      <w:spacing w:before="240" w:after="40" w:line="220" w:lineRule="atLeast"/>
    </w:pPr>
    <w:rPr>
      <w:rFonts w:eastAsia="Times New Roman"/>
      <w:sz w:val="22"/>
      <w:szCs w:val="20"/>
    </w:rPr>
  </w:style>
  <w:style w:type="paragraph" w:styleId="BodyText3">
    <w:name w:val="Body Text 3"/>
    <w:basedOn w:val="BodyText"/>
    <w:link w:val="BodyText3Char"/>
    <w:rsid w:val="00D90A33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D90A33"/>
    <w:rPr>
      <w:rFonts w:eastAsia="Times New Roman"/>
      <w:sz w:val="22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edList">
    <w:name w:val="Bulleted List"/>
    <w:next w:val="Normal"/>
    <w:rsid w:val="00D90A33"/>
    <w:pPr>
      <w:numPr>
        <w:numId w:val="1"/>
      </w:numPr>
    </w:pPr>
    <w:rPr>
      <w:rFonts w:eastAsia="Times New Roman"/>
      <w:spacing w:val="-5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0C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1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resa.law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Sims Metal Management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Laws</dc:creator>
  <cp:lastModifiedBy>Theresa Laws</cp:lastModifiedBy>
  <cp:revision>11</cp:revision>
  <dcterms:created xsi:type="dcterms:W3CDTF">2014-03-15T06:41:00Z</dcterms:created>
  <dcterms:modified xsi:type="dcterms:W3CDTF">2014-08-04T18:59:00Z</dcterms:modified>
</cp:coreProperties>
</file>